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35B9FF" w14:textId="4CF522F8" w:rsidR="00DD7998" w:rsidRPr="00B530CC" w:rsidRDefault="00A84282" w:rsidP="00DD7998">
      <w:pPr>
        <w:jc w:val="center"/>
        <w:rPr>
          <w:b/>
          <w:sz w:val="28"/>
          <w:szCs w:val="28"/>
        </w:rPr>
      </w:pPr>
      <w:r w:rsidRPr="00A84282">
        <w:rPr>
          <w:b/>
          <w:sz w:val="28"/>
          <w:szCs w:val="28"/>
        </w:rPr>
        <w:t>FIS09057_FIS09058_FIS13737</w:t>
      </w:r>
      <w:r w:rsidR="0032322A" w:rsidRPr="00B530CC">
        <w:rPr>
          <w:b/>
          <w:sz w:val="28"/>
          <w:szCs w:val="28"/>
        </w:rPr>
        <w:t>- FÍSICA EXPERIMENTAL</w:t>
      </w:r>
      <w:r w:rsidR="005C5B38" w:rsidRPr="00B530CC">
        <w:rPr>
          <w:b/>
          <w:sz w:val="28"/>
          <w:szCs w:val="28"/>
        </w:rPr>
        <w:t xml:space="preserve"> 1</w:t>
      </w:r>
      <w:r>
        <w:rPr>
          <w:b/>
          <w:sz w:val="28"/>
          <w:szCs w:val="28"/>
        </w:rPr>
        <w:t xml:space="preserve"> – 202</w:t>
      </w:r>
      <w:r w:rsidR="007451AA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/</w:t>
      </w:r>
      <w:r w:rsidR="007451AA">
        <w:rPr>
          <w:b/>
          <w:sz w:val="28"/>
          <w:szCs w:val="28"/>
        </w:rPr>
        <w:t>1</w:t>
      </w:r>
    </w:p>
    <w:p w14:paraId="607D3108" w14:textId="77777777" w:rsidR="00B530CC" w:rsidRPr="001651B5" w:rsidRDefault="00B530CC" w:rsidP="00B530CC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CEFAA4" w14:textId="6FDC3869" w:rsidR="00B530CC" w:rsidRDefault="00B530CC" w:rsidP="00B530CC">
      <w:pPr>
        <w:pStyle w:val="SemEspaamento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51B5">
        <w:rPr>
          <w:rFonts w:ascii="Times New Roman" w:hAnsi="Times New Roman" w:cs="Times New Roman"/>
          <w:b/>
          <w:sz w:val="24"/>
          <w:szCs w:val="24"/>
        </w:rPr>
        <w:t>Conteúdo Programático:</w:t>
      </w:r>
    </w:p>
    <w:p w14:paraId="6E6CF493" w14:textId="77777777" w:rsidR="00B530CC" w:rsidRPr="001651B5" w:rsidRDefault="00B530CC" w:rsidP="00B530CC">
      <w:pPr>
        <w:pStyle w:val="SemEspaamento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7D7532B" w14:textId="77777777" w:rsidR="00F5647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B5">
        <w:rPr>
          <w:rFonts w:ascii="Times New Roman" w:hAnsi="Times New Roman" w:cs="Times New Roman"/>
          <w:sz w:val="24"/>
          <w:szCs w:val="24"/>
        </w:rPr>
        <w:t>O cronograma contendo as datas das aulas foi disponibilizado de quatro formas: (i) pregado na porta do laboratório; (</w:t>
      </w:r>
      <w:proofErr w:type="spellStart"/>
      <w:r w:rsidRPr="001651B5">
        <w:rPr>
          <w:rFonts w:ascii="Times New Roman" w:hAnsi="Times New Roman" w:cs="Times New Roman"/>
          <w:sz w:val="24"/>
          <w:szCs w:val="24"/>
        </w:rPr>
        <w:t>ii</w:t>
      </w:r>
      <w:proofErr w:type="spellEnd"/>
      <w:r w:rsidRPr="001651B5">
        <w:rPr>
          <w:rFonts w:ascii="Times New Roman" w:hAnsi="Times New Roman" w:cs="Times New Roman"/>
          <w:sz w:val="24"/>
          <w:szCs w:val="24"/>
        </w:rPr>
        <w:t>) no material didático apresentado em sala de aula; (</w:t>
      </w:r>
      <w:proofErr w:type="spellStart"/>
      <w:r w:rsidRPr="001651B5">
        <w:rPr>
          <w:rFonts w:ascii="Times New Roman" w:hAnsi="Times New Roman" w:cs="Times New Roman"/>
          <w:sz w:val="24"/>
          <w:szCs w:val="24"/>
        </w:rPr>
        <w:t>iii</w:t>
      </w:r>
      <w:proofErr w:type="spellEnd"/>
      <w:r w:rsidRPr="001651B5">
        <w:rPr>
          <w:rFonts w:ascii="Times New Roman" w:hAnsi="Times New Roman" w:cs="Times New Roman"/>
          <w:sz w:val="24"/>
          <w:szCs w:val="24"/>
        </w:rPr>
        <w:t>) enviado aos alunos (slides de aula encaminhados ao portal do aluno; (</w:t>
      </w:r>
      <w:proofErr w:type="spellStart"/>
      <w:r w:rsidRPr="001651B5">
        <w:rPr>
          <w:rFonts w:ascii="Times New Roman" w:hAnsi="Times New Roman" w:cs="Times New Roman"/>
          <w:sz w:val="24"/>
          <w:szCs w:val="24"/>
        </w:rPr>
        <w:t>iv</w:t>
      </w:r>
      <w:proofErr w:type="spellEnd"/>
      <w:r w:rsidRPr="001651B5">
        <w:rPr>
          <w:rFonts w:ascii="Times New Roman" w:hAnsi="Times New Roman" w:cs="Times New Roman"/>
          <w:sz w:val="24"/>
          <w:szCs w:val="24"/>
        </w:rPr>
        <w:t xml:space="preserve">) e no site do colegiado de Física. </w:t>
      </w:r>
    </w:p>
    <w:p w14:paraId="5A9E6C04" w14:textId="77777777" w:rsidR="00F56474" w:rsidRPr="00EC0BC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>Aula 1   Apresentação do curso; Forma de avaliação; Grandezas físicas; Unidades;</w:t>
      </w:r>
    </w:p>
    <w:p w14:paraId="0AA2B5AA" w14:textId="77777777" w:rsidR="00F56474" w:rsidRPr="00EC0BC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>Aula 2   Incertezas (Tipo A e Tipo B); Propagação de incerteza;</w:t>
      </w:r>
    </w:p>
    <w:p w14:paraId="1F1FF6ED" w14:textId="7D180B31" w:rsidR="00F56474" w:rsidRPr="00EC0BC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>Aula 3   Tabelas, Gráficos; Regressão Linear</w:t>
      </w:r>
      <w:r w:rsidR="00A84282">
        <w:rPr>
          <w:rFonts w:ascii="Times New Roman" w:hAnsi="Times New Roman" w:cs="Times New Roman"/>
          <w:sz w:val="24"/>
          <w:szCs w:val="24"/>
        </w:rPr>
        <w:t xml:space="preserve"> e Como Redigir um Relatório</w:t>
      </w:r>
      <w:r w:rsidRPr="00EC0BC4">
        <w:rPr>
          <w:rFonts w:ascii="Times New Roman" w:hAnsi="Times New Roman" w:cs="Times New Roman"/>
          <w:sz w:val="24"/>
          <w:szCs w:val="24"/>
        </w:rPr>
        <w:t>;</w:t>
      </w:r>
    </w:p>
    <w:p w14:paraId="2850B678" w14:textId="325B51C6" w:rsidR="00F5647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 xml:space="preserve">Aula 4   </w:t>
      </w:r>
      <w:r w:rsidR="00A84282">
        <w:rPr>
          <w:rFonts w:ascii="Times New Roman" w:hAnsi="Times New Roman" w:cs="Times New Roman"/>
          <w:sz w:val="24"/>
          <w:szCs w:val="24"/>
        </w:rPr>
        <w:t>Experimento A0 – Dimensão Fractal – Exemplo de linearização de gráfico</w:t>
      </w:r>
      <w:r w:rsidRPr="00EC0BC4">
        <w:rPr>
          <w:rFonts w:ascii="Times New Roman" w:hAnsi="Times New Roman" w:cs="Times New Roman"/>
          <w:sz w:val="24"/>
          <w:szCs w:val="24"/>
        </w:rPr>
        <w:t>;</w:t>
      </w:r>
    </w:p>
    <w:p w14:paraId="017025D4" w14:textId="15616798" w:rsidR="00D47F39" w:rsidRDefault="00A84282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Aula 5    </w:t>
      </w:r>
      <w:r w:rsidR="00D47F39">
        <w:rPr>
          <w:rFonts w:ascii="Times New Roman" w:hAnsi="Times New Roman" w:cs="Times New Roman"/>
          <w:sz w:val="24"/>
          <w:szCs w:val="24"/>
        </w:rPr>
        <w:t>Revisão dos Conceitos e Discussão sobre o Experimento A0;</w:t>
      </w:r>
    </w:p>
    <w:p w14:paraId="477E51F9" w14:textId="4248A79E" w:rsidR="00D47F39" w:rsidRDefault="00D47F39" w:rsidP="00D47F39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Aula 6    Revisão dos Conceitos e Discussão sobre o Experimento A0;</w:t>
      </w:r>
    </w:p>
    <w:p w14:paraId="745CDE29" w14:textId="7D3859A9" w:rsidR="00A84282" w:rsidRDefault="00D47F39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Aula 7    </w:t>
      </w:r>
      <w:r w:rsidR="00A84282" w:rsidRPr="00EC0BC4">
        <w:rPr>
          <w:rFonts w:ascii="Times New Roman" w:hAnsi="Times New Roman" w:cs="Times New Roman"/>
          <w:sz w:val="24"/>
          <w:szCs w:val="24"/>
        </w:rPr>
        <w:t>1a AVALIAÇÃO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5D49CAE" w14:textId="7DF0425A" w:rsidR="00D47F39" w:rsidRPr="00EC0BC4" w:rsidRDefault="00D47F39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Aula 8    Entrega da Prova e Discussão dos resultados;</w:t>
      </w:r>
    </w:p>
    <w:p w14:paraId="3B74E14D" w14:textId="5F07C6C4" w:rsidR="00F56474" w:rsidRPr="009E149E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 xml:space="preserve">Aula </w:t>
      </w:r>
      <w:r w:rsidR="00D47F39">
        <w:rPr>
          <w:rFonts w:ascii="Times New Roman" w:hAnsi="Times New Roman" w:cs="Times New Roman"/>
          <w:sz w:val="24"/>
          <w:szCs w:val="24"/>
        </w:rPr>
        <w:t>9</w:t>
      </w:r>
      <w:r w:rsidRPr="00EC0BC4">
        <w:rPr>
          <w:rFonts w:ascii="Times New Roman" w:hAnsi="Times New Roman" w:cs="Times New Roman"/>
          <w:sz w:val="24"/>
          <w:szCs w:val="24"/>
        </w:rPr>
        <w:t xml:space="preserve"> </w:t>
      </w:r>
      <w:r w:rsidR="003D644F">
        <w:rPr>
          <w:rFonts w:ascii="Times New Roman" w:hAnsi="Times New Roman" w:cs="Times New Roman"/>
          <w:sz w:val="24"/>
          <w:szCs w:val="24"/>
        </w:rPr>
        <w:t xml:space="preserve">   </w:t>
      </w:r>
      <w:r w:rsidR="00A84282" w:rsidRPr="00D47F3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Experimento A2 – Lançamento de </w:t>
      </w:r>
      <w:r w:rsidR="009E149E" w:rsidRPr="00D47F3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Projétil </w:t>
      </w:r>
    </w:p>
    <w:p w14:paraId="17FDE3B4" w14:textId="0BFF0DEE" w:rsidR="00F56474" w:rsidRPr="00EC0BC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 xml:space="preserve">Aula </w:t>
      </w:r>
      <w:proofErr w:type="gramStart"/>
      <w:r w:rsidR="00D47F39">
        <w:rPr>
          <w:rFonts w:ascii="Times New Roman" w:hAnsi="Times New Roman" w:cs="Times New Roman"/>
          <w:sz w:val="24"/>
          <w:szCs w:val="24"/>
        </w:rPr>
        <w:t xml:space="preserve">10 </w:t>
      </w:r>
      <w:r w:rsidRPr="00EC0BC4">
        <w:rPr>
          <w:rFonts w:ascii="Times New Roman" w:hAnsi="Times New Roman" w:cs="Times New Roman"/>
          <w:sz w:val="24"/>
          <w:szCs w:val="24"/>
        </w:rPr>
        <w:t xml:space="preserve"> </w:t>
      </w:r>
      <w:r w:rsidR="009E149E">
        <w:rPr>
          <w:rFonts w:ascii="Times New Roman" w:hAnsi="Times New Roman" w:cs="Times New Roman"/>
          <w:sz w:val="24"/>
          <w:szCs w:val="24"/>
        </w:rPr>
        <w:t>Experimento</w:t>
      </w:r>
      <w:proofErr w:type="gramEnd"/>
      <w:r w:rsidR="009E149E">
        <w:rPr>
          <w:rFonts w:ascii="Times New Roman" w:hAnsi="Times New Roman" w:cs="Times New Roman"/>
          <w:sz w:val="24"/>
          <w:szCs w:val="24"/>
        </w:rPr>
        <w:t xml:space="preserve"> A3 – Segunda Lei de Newton;</w:t>
      </w:r>
    </w:p>
    <w:p w14:paraId="7F2D9767" w14:textId="3FD57854" w:rsidR="00F56474" w:rsidRPr="00EC0BC4" w:rsidRDefault="00F56474" w:rsidP="009E149E">
      <w:pPr>
        <w:pStyle w:val="SemEspaamento"/>
        <w:tabs>
          <w:tab w:val="left" w:pos="851"/>
        </w:tabs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>Aula</w:t>
      </w:r>
      <w:r w:rsidR="009E149E">
        <w:rPr>
          <w:rFonts w:ascii="Times New Roman" w:hAnsi="Times New Roman" w:cs="Times New Roman"/>
          <w:sz w:val="24"/>
          <w:szCs w:val="24"/>
        </w:rPr>
        <w:t xml:space="preserve"> </w:t>
      </w:r>
      <w:r w:rsidR="00D47F39">
        <w:rPr>
          <w:rFonts w:ascii="Times New Roman" w:hAnsi="Times New Roman" w:cs="Times New Roman"/>
          <w:sz w:val="24"/>
          <w:szCs w:val="24"/>
        </w:rPr>
        <w:t>11</w:t>
      </w:r>
      <w:r w:rsidR="009E149E">
        <w:rPr>
          <w:rFonts w:ascii="Times New Roman" w:hAnsi="Times New Roman" w:cs="Times New Roman"/>
          <w:sz w:val="24"/>
          <w:szCs w:val="24"/>
        </w:rPr>
        <w:t xml:space="preserve"> </w:t>
      </w:r>
      <w:r w:rsidR="009E149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EC0BC4">
        <w:rPr>
          <w:rFonts w:ascii="Times New Roman" w:hAnsi="Times New Roman" w:cs="Times New Roman"/>
          <w:sz w:val="24"/>
          <w:szCs w:val="24"/>
        </w:rPr>
        <w:t xml:space="preserve">Experimento </w:t>
      </w:r>
      <w:r w:rsidR="009E149E">
        <w:rPr>
          <w:rFonts w:ascii="Times New Roman" w:hAnsi="Times New Roman" w:cs="Times New Roman"/>
          <w:sz w:val="24"/>
          <w:szCs w:val="24"/>
        </w:rPr>
        <w:t xml:space="preserve">A5 – </w:t>
      </w:r>
      <w:r w:rsidR="009E149E" w:rsidRPr="00EC0BC4">
        <w:rPr>
          <w:rFonts w:ascii="Times New Roman" w:hAnsi="Times New Roman" w:cs="Times New Roman"/>
          <w:sz w:val="24"/>
          <w:szCs w:val="24"/>
        </w:rPr>
        <w:t>Colisões</w:t>
      </w:r>
      <w:r w:rsidR="009E149E">
        <w:rPr>
          <w:rFonts w:ascii="Times New Roman" w:hAnsi="Times New Roman" w:cs="Times New Roman"/>
          <w:sz w:val="24"/>
          <w:szCs w:val="24"/>
        </w:rPr>
        <w:t>;</w:t>
      </w:r>
    </w:p>
    <w:p w14:paraId="276E15C1" w14:textId="0A4FCB5B" w:rsidR="009E149E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>Aula 1</w:t>
      </w:r>
      <w:r w:rsidR="00D47F39">
        <w:rPr>
          <w:rFonts w:ascii="Times New Roman" w:hAnsi="Times New Roman" w:cs="Times New Roman"/>
          <w:sz w:val="24"/>
          <w:szCs w:val="24"/>
        </w:rPr>
        <w:t>2</w:t>
      </w:r>
      <w:r w:rsidRPr="00EC0BC4">
        <w:rPr>
          <w:rFonts w:ascii="Times New Roman" w:hAnsi="Times New Roman" w:cs="Times New Roman"/>
          <w:sz w:val="24"/>
          <w:szCs w:val="24"/>
        </w:rPr>
        <w:t xml:space="preserve"> </w:t>
      </w:r>
      <w:r w:rsidR="003D644F">
        <w:rPr>
          <w:rFonts w:ascii="Times New Roman" w:hAnsi="Times New Roman" w:cs="Times New Roman"/>
          <w:sz w:val="24"/>
          <w:szCs w:val="24"/>
        </w:rPr>
        <w:t xml:space="preserve">   </w:t>
      </w:r>
      <w:r w:rsidR="009E149E" w:rsidRPr="00EC0BC4">
        <w:rPr>
          <w:rFonts w:ascii="Times New Roman" w:hAnsi="Times New Roman" w:cs="Times New Roman"/>
          <w:sz w:val="24"/>
          <w:szCs w:val="24"/>
        </w:rPr>
        <w:t>2a AVALIAÇÃO;</w:t>
      </w:r>
    </w:p>
    <w:p w14:paraId="32390726" w14:textId="0E26CBAE" w:rsidR="00D47F39" w:rsidRDefault="00D47F39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Aula 13.   Entrega da Prova e Discussão dos resultados;</w:t>
      </w:r>
    </w:p>
    <w:p w14:paraId="5B56061F" w14:textId="71DE011C" w:rsidR="00F56474" w:rsidRPr="00EC0BC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>Aula 1</w:t>
      </w:r>
      <w:r w:rsidR="00D47F39">
        <w:rPr>
          <w:rFonts w:ascii="Times New Roman" w:hAnsi="Times New Roman" w:cs="Times New Roman"/>
          <w:sz w:val="24"/>
          <w:szCs w:val="24"/>
        </w:rPr>
        <w:t>4</w:t>
      </w:r>
      <w:r w:rsidRPr="00EC0BC4">
        <w:rPr>
          <w:rFonts w:ascii="Times New Roman" w:hAnsi="Times New Roman" w:cs="Times New Roman"/>
          <w:sz w:val="24"/>
          <w:szCs w:val="24"/>
        </w:rPr>
        <w:t xml:space="preserve">   Experimento </w:t>
      </w:r>
      <w:r w:rsidR="009E149E">
        <w:rPr>
          <w:rFonts w:ascii="Times New Roman" w:hAnsi="Times New Roman" w:cs="Times New Roman"/>
          <w:sz w:val="24"/>
          <w:szCs w:val="24"/>
        </w:rPr>
        <w:t xml:space="preserve">A6 - </w:t>
      </w:r>
      <w:proofErr w:type="spellStart"/>
      <w:r w:rsidR="009E149E" w:rsidRPr="00EC0BC4">
        <w:rPr>
          <w:rFonts w:ascii="Times New Roman" w:hAnsi="Times New Roman" w:cs="Times New Roman"/>
          <w:sz w:val="24"/>
          <w:szCs w:val="24"/>
        </w:rPr>
        <w:t>Prop</w:t>
      </w:r>
      <w:proofErr w:type="spellEnd"/>
      <w:r w:rsidR="009E149E" w:rsidRPr="00EC0BC4">
        <w:rPr>
          <w:rFonts w:ascii="Times New Roman" w:hAnsi="Times New Roman" w:cs="Times New Roman"/>
          <w:sz w:val="24"/>
          <w:szCs w:val="24"/>
        </w:rPr>
        <w:t xml:space="preserve">. Elásticas, Lei de </w:t>
      </w:r>
      <w:proofErr w:type="spellStart"/>
      <w:r w:rsidR="009E149E" w:rsidRPr="00EC0BC4">
        <w:rPr>
          <w:rFonts w:ascii="Times New Roman" w:hAnsi="Times New Roman" w:cs="Times New Roman"/>
          <w:sz w:val="24"/>
          <w:szCs w:val="24"/>
        </w:rPr>
        <w:t>Hooke</w:t>
      </w:r>
      <w:proofErr w:type="spellEnd"/>
      <w:r w:rsidRPr="00EC0BC4">
        <w:rPr>
          <w:rFonts w:ascii="Times New Roman" w:hAnsi="Times New Roman" w:cs="Times New Roman"/>
          <w:sz w:val="24"/>
          <w:szCs w:val="24"/>
        </w:rPr>
        <w:t>;</w:t>
      </w:r>
    </w:p>
    <w:p w14:paraId="0E35C275" w14:textId="5A5FD41D" w:rsidR="00F5647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>Aula 1</w:t>
      </w:r>
      <w:r w:rsidR="00D47F39">
        <w:rPr>
          <w:rFonts w:ascii="Times New Roman" w:hAnsi="Times New Roman" w:cs="Times New Roman"/>
          <w:sz w:val="24"/>
          <w:szCs w:val="24"/>
        </w:rPr>
        <w:t>5</w:t>
      </w:r>
      <w:r w:rsidRPr="00EC0BC4">
        <w:rPr>
          <w:rFonts w:ascii="Times New Roman" w:hAnsi="Times New Roman" w:cs="Times New Roman"/>
          <w:sz w:val="24"/>
          <w:szCs w:val="24"/>
        </w:rPr>
        <w:t xml:space="preserve">   Experimento </w:t>
      </w:r>
      <w:r w:rsidR="009E149E">
        <w:rPr>
          <w:rFonts w:ascii="Times New Roman" w:hAnsi="Times New Roman" w:cs="Times New Roman"/>
          <w:sz w:val="24"/>
          <w:szCs w:val="24"/>
        </w:rPr>
        <w:t xml:space="preserve">A7 - </w:t>
      </w:r>
      <w:r w:rsidR="009E149E" w:rsidRPr="00EC0BC4">
        <w:rPr>
          <w:rFonts w:ascii="Times New Roman" w:hAnsi="Times New Roman" w:cs="Times New Roman"/>
          <w:sz w:val="24"/>
          <w:szCs w:val="24"/>
        </w:rPr>
        <w:t>Momento de Inércia e Dinâmica de Rotação</w:t>
      </w:r>
      <w:r w:rsidRPr="00EC0BC4">
        <w:rPr>
          <w:rFonts w:ascii="Times New Roman" w:hAnsi="Times New Roman" w:cs="Times New Roman"/>
          <w:sz w:val="24"/>
          <w:szCs w:val="24"/>
        </w:rPr>
        <w:t>;</w:t>
      </w:r>
    </w:p>
    <w:p w14:paraId="29593CBF" w14:textId="681FEA3F" w:rsidR="00D47F39" w:rsidRPr="00EC0BC4" w:rsidRDefault="00D47F39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Aula 16    Entrega dos relatórios corrigidos e revisão dos conceitos </w:t>
      </w:r>
    </w:p>
    <w:p w14:paraId="0B8F8B21" w14:textId="7692A183" w:rsidR="00F56474" w:rsidRPr="00EC0BC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>Aula 1</w:t>
      </w:r>
      <w:r w:rsidR="00D47F39">
        <w:rPr>
          <w:rFonts w:ascii="Times New Roman" w:hAnsi="Times New Roman" w:cs="Times New Roman"/>
          <w:sz w:val="24"/>
          <w:szCs w:val="24"/>
        </w:rPr>
        <w:t>7</w:t>
      </w:r>
      <w:r w:rsidRPr="00EC0BC4">
        <w:rPr>
          <w:rFonts w:ascii="Times New Roman" w:hAnsi="Times New Roman" w:cs="Times New Roman"/>
          <w:sz w:val="24"/>
          <w:szCs w:val="24"/>
        </w:rPr>
        <w:t xml:space="preserve">  </w:t>
      </w:r>
      <w:r w:rsidR="009E149E">
        <w:rPr>
          <w:rFonts w:ascii="Times New Roman" w:hAnsi="Times New Roman" w:cs="Times New Roman"/>
          <w:sz w:val="24"/>
          <w:szCs w:val="24"/>
        </w:rPr>
        <w:t xml:space="preserve"> 3</w:t>
      </w:r>
      <w:r w:rsidRPr="00EC0BC4">
        <w:rPr>
          <w:rFonts w:ascii="Times New Roman" w:hAnsi="Times New Roman" w:cs="Times New Roman"/>
          <w:sz w:val="24"/>
          <w:szCs w:val="24"/>
        </w:rPr>
        <w:t>a AVALIAÇÃO;</w:t>
      </w:r>
    </w:p>
    <w:p w14:paraId="5851FBCE" w14:textId="3E5044B3" w:rsidR="00F56474" w:rsidRPr="001651B5" w:rsidRDefault="00F56474" w:rsidP="009E149E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sz w:val="24"/>
          <w:szCs w:val="24"/>
        </w:rPr>
        <w:t>Aula 1</w:t>
      </w:r>
      <w:r w:rsidR="00D47F39">
        <w:rPr>
          <w:rFonts w:ascii="Times New Roman" w:hAnsi="Times New Roman" w:cs="Times New Roman"/>
          <w:sz w:val="24"/>
          <w:szCs w:val="24"/>
        </w:rPr>
        <w:t>8</w:t>
      </w:r>
      <w:r w:rsidRPr="00EC0BC4">
        <w:rPr>
          <w:rFonts w:ascii="Times New Roman" w:hAnsi="Times New Roman" w:cs="Times New Roman"/>
          <w:sz w:val="24"/>
          <w:szCs w:val="24"/>
        </w:rPr>
        <w:t xml:space="preserve"> </w:t>
      </w:r>
      <w:r w:rsidR="003D644F">
        <w:rPr>
          <w:rFonts w:ascii="Times New Roman" w:hAnsi="Times New Roman" w:cs="Times New Roman"/>
          <w:sz w:val="24"/>
          <w:szCs w:val="24"/>
        </w:rPr>
        <w:t xml:space="preserve">   </w:t>
      </w:r>
      <w:r w:rsidRPr="00EC0BC4">
        <w:rPr>
          <w:rFonts w:ascii="Times New Roman" w:hAnsi="Times New Roman" w:cs="Times New Roman"/>
          <w:sz w:val="24"/>
          <w:szCs w:val="24"/>
        </w:rPr>
        <w:t xml:space="preserve">Entrega </w:t>
      </w:r>
      <w:r w:rsidR="00D47F39">
        <w:rPr>
          <w:rFonts w:ascii="Times New Roman" w:hAnsi="Times New Roman" w:cs="Times New Roman"/>
          <w:sz w:val="24"/>
          <w:szCs w:val="24"/>
        </w:rPr>
        <w:t>d</w:t>
      </w:r>
      <w:r w:rsidRPr="00EC0BC4">
        <w:rPr>
          <w:rFonts w:ascii="Times New Roman" w:hAnsi="Times New Roman" w:cs="Times New Roman"/>
          <w:sz w:val="24"/>
          <w:szCs w:val="24"/>
        </w:rPr>
        <w:t>a prova</w:t>
      </w:r>
      <w:r w:rsidR="00D47F39">
        <w:rPr>
          <w:rFonts w:ascii="Times New Roman" w:hAnsi="Times New Roman" w:cs="Times New Roman"/>
          <w:sz w:val="24"/>
          <w:szCs w:val="24"/>
        </w:rPr>
        <w:t xml:space="preserve"> e notas finais parciais</w:t>
      </w:r>
      <w:r w:rsidRPr="00EC0BC4">
        <w:rPr>
          <w:rFonts w:ascii="Times New Roman" w:hAnsi="Times New Roman" w:cs="Times New Roman"/>
          <w:sz w:val="24"/>
          <w:szCs w:val="24"/>
        </w:rPr>
        <w:t>;</w:t>
      </w:r>
    </w:p>
    <w:p w14:paraId="5C35E99F" w14:textId="77777777" w:rsidR="00F56474" w:rsidRPr="001651B5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506629" w14:textId="77777777" w:rsidR="00F5647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51B5">
        <w:rPr>
          <w:rFonts w:ascii="Times New Roman" w:hAnsi="Times New Roman" w:cs="Times New Roman"/>
          <w:b/>
          <w:sz w:val="24"/>
          <w:szCs w:val="24"/>
        </w:rPr>
        <w:t xml:space="preserve">Metodologia: </w:t>
      </w:r>
    </w:p>
    <w:p w14:paraId="766BEDDC" w14:textId="77777777" w:rsidR="00F56474" w:rsidRPr="001651B5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5910F41" w14:textId="52886C75" w:rsidR="00F56474" w:rsidRPr="001651B5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B5">
        <w:rPr>
          <w:rFonts w:ascii="Times New Roman" w:hAnsi="Times New Roman" w:cs="Times New Roman"/>
          <w:sz w:val="24"/>
          <w:szCs w:val="24"/>
        </w:rPr>
        <w:t xml:space="preserve">Na primeira aula são apresentadas as normas de segurança do laboratório, as formas de avaliação, as referências bibliográficas; A parte teórica introdutória da disciplina (primeiras </w:t>
      </w:r>
      <w:r w:rsidR="00D47F39">
        <w:rPr>
          <w:rFonts w:ascii="Times New Roman" w:hAnsi="Times New Roman" w:cs="Times New Roman"/>
          <w:sz w:val="24"/>
          <w:szCs w:val="24"/>
        </w:rPr>
        <w:t>3</w:t>
      </w:r>
      <w:r w:rsidRPr="001651B5">
        <w:rPr>
          <w:rFonts w:ascii="Times New Roman" w:hAnsi="Times New Roman" w:cs="Times New Roman"/>
          <w:sz w:val="24"/>
          <w:szCs w:val="24"/>
        </w:rPr>
        <w:t xml:space="preserve"> aulas), é apresentada através de aulas expositivas com recursos audiovisuais</w:t>
      </w:r>
      <w:r w:rsidR="00D47F39">
        <w:rPr>
          <w:rFonts w:ascii="Times New Roman" w:hAnsi="Times New Roman" w:cs="Times New Roman"/>
          <w:sz w:val="24"/>
          <w:szCs w:val="24"/>
        </w:rPr>
        <w:t xml:space="preserve">. </w:t>
      </w:r>
      <w:r w:rsidRPr="001651B5">
        <w:rPr>
          <w:rFonts w:ascii="Times New Roman" w:hAnsi="Times New Roman" w:cs="Times New Roman"/>
          <w:sz w:val="24"/>
          <w:szCs w:val="24"/>
        </w:rPr>
        <w:t>Nas aulas práticas é feita uma apresentação expositiva utilizando recurso audiovisual sobre os conceitos físicos básicos e dos procedimentos experimentais (sutilezas experimentais) relacionados o tema abordado. Os alunos trabalham em equipes compostas no máximo de 3 integrantes por bancada, sob a supervisão e orientação do professor. Na execução da atividade experimental as equipes seguem os roteiros dos experimentos, que contêm uma introdução teórica e o procedimento experimental, podendo consultar livremente livros e material escrito sobre a parte teórica da disciplina.  O roteiro está disponível no site do</w:t>
      </w:r>
      <w:r w:rsidR="00D47F39">
        <w:rPr>
          <w:rFonts w:ascii="Times New Roman" w:hAnsi="Times New Roman" w:cs="Times New Roman"/>
          <w:sz w:val="24"/>
          <w:szCs w:val="24"/>
        </w:rPr>
        <w:t xml:space="preserve"> departamento de F</w:t>
      </w:r>
      <w:r w:rsidRPr="001651B5">
        <w:rPr>
          <w:rFonts w:ascii="Times New Roman" w:hAnsi="Times New Roman" w:cs="Times New Roman"/>
          <w:sz w:val="24"/>
          <w:szCs w:val="24"/>
        </w:rPr>
        <w:t>ísica</w:t>
      </w:r>
      <w:r w:rsidR="00D47F39">
        <w:rPr>
          <w:rFonts w:ascii="Times New Roman" w:hAnsi="Times New Roman" w:cs="Times New Roman"/>
          <w:sz w:val="24"/>
          <w:szCs w:val="24"/>
        </w:rPr>
        <w:t xml:space="preserve"> (</w:t>
      </w:r>
      <w:hyperlink r:id="rId6" w:history="1">
        <w:r w:rsidR="00D47F39" w:rsidRPr="00B25925">
          <w:rPr>
            <w:rStyle w:val="Hyperlink"/>
            <w:rFonts w:ascii="Times New Roman" w:hAnsi="Times New Roman" w:cs="Times New Roman"/>
            <w:sz w:val="24"/>
            <w:szCs w:val="24"/>
          </w:rPr>
          <w:t>https://fisica.ufes.br/pt-br/fis09057</w:t>
        </w:r>
      </w:hyperlink>
      <w:r w:rsidR="00D47F39">
        <w:rPr>
          <w:rFonts w:ascii="Times New Roman" w:hAnsi="Times New Roman" w:cs="Times New Roman"/>
          <w:sz w:val="24"/>
          <w:szCs w:val="24"/>
        </w:rPr>
        <w:t>), sendo de responsabilidade do aluno buscar o roteiro e realizar uma leitura previa do mesmo, respondendo a questões apresentadas nos roteiros.</w:t>
      </w:r>
      <w:r w:rsidRPr="001651B5">
        <w:rPr>
          <w:rFonts w:ascii="Times New Roman" w:hAnsi="Times New Roman" w:cs="Times New Roman"/>
          <w:sz w:val="24"/>
          <w:szCs w:val="24"/>
        </w:rPr>
        <w:t xml:space="preserve"> Em cada aula experimental, são extraídos dados do experimento, elaborados gráficos, e o tratamento/análise destes resultados é feito para obter as conclusões. Ao final de cada aula </w:t>
      </w:r>
      <w:r w:rsidRPr="001651B5">
        <w:rPr>
          <w:rFonts w:ascii="Times New Roman" w:hAnsi="Times New Roman" w:cs="Times New Roman"/>
          <w:sz w:val="24"/>
          <w:szCs w:val="24"/>
        </w:rPr>
        <w:lastRenderedPageBreak/>
        <w:t xml:space="preserve">experimental os alunos terão o material necessário para redigir um RELATÓRIO EXPERIMENTAL. A entrega deste relatório será impreterivelmente na aula seguinte a execução do experimento. </w:t>
      </w:r>
      <w:r w:rsidR="00CB112B">
        <w:rPr>
          <w:rFonts w:ascii="Times New Roman" w:hAnsi="Times New Roman" w:cs="Times New Roman"/>
          <w:sz w:val="24"/>
          <w:szCs w:val="24"/>
        </w:rPr>
        <w:t>Os Relatórios são em grupos. As avaliações serão sobre os experimentos realizados e sobre a teoria dada. Estas avaliações serão individuais.</w:t>
      </w:r>
      <w:r w:rsidRPr="001651B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02EDAE" w14:textId="77777777" w:rsidR="00F56474" w:rsidRPr="001651B5" w:rsidRDefault="00F56474" w:rsidP="00F56474">
      <w:pPr>
        <w:tabs>
          <w:tab w:val="left" w:pos="2565"/>
        </w:tabs>
        <w:spacing w:line="288" w:lineRule="auto"/>
        <w:jc w:val="both"/>
      </w:pPr>
    </w:p>
    <w:p w14:paraId="1065077A" w14:textId="77777777" w:rsidR="00F56474" w:rsidRPr="001651B5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51B5">
        <w:rPr>
          <w:rFonts w:ascii="Times New Roman" w:hAnsi="Times New Roman" w:cs="Times New Roman"/>
          <w:b/>
          <w:sz w:val="24"/>
          <w:szCs w:val="24"/>
        </w:rPr>
        <w:t xml:space="preserve">Critérios / Processo </w:t>
      </w:r>
      <w:r>
        <w:rPr>
          <w:rFonts w:ascii="Times New Roman" w:hAnsi="Times New Roman" w:cs="Times New Roman"/>
          <w:b/>
          <w:sz w:val="24"/>
          <w:szCs w:val="24"/>
        </w:rPr>
        <w:t>d</w:t>
      </w:r>
      <w:r w:rsidRPr="001651B5">
        <w:rPr>
          <w:rFonts w:ascii="Times New Roman" w:hAnsi="Times New Roman" w:cs="Times New Roman"/>
          <w:b/>
          <w:sz w:val="24"/>
          <w:szCs w:val="24"/>
        </w:rPr>
        <w:t xml:space="preserve">e Avaliação </w:t>
      </w:r>
      <w:r>
        <w:rPr>
          <w:rFonts w:ascii="Times New Roman" w:hAnsi="Times New Roman" w:cs="Times New Roman"/>
          <w:b/>
          <w:sz w:val="24"/>
          <w:szCs w:val="24"/>
        </w:rPr>
        <w:t>d</w:t>
      </w:r>
      <w:r w:rsidRPr="001651B5">
        <w:rPr>
          <w:rFonts w:ascii="Times New Roman" w:hAnsi="Times New Roman" w:cs="Times New Roman"/>
          <w:b/>
          <w:sz w:val="24"/>
          <w:szCs w:val="24"/>
        </w:rPr>
        <w:t>a Aprendizagem:</w:t>
      </w:r>
    </w:p>
    <w:p w14:paraId="0EDC8FF1" w14:textId="77777777" w:rsidR="00F56474" w:rsidRPr="008555F1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E8AC201" w14:textId="159F2E8A" w:rsidR="00F5647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B5">
        <w:rPr>
          <w:rFonts w:ascii="Times New Roman" w:hAnsi="Times New Roman" w:cs="Times New Roman"/>
          <w:sz w:val="24"/>
          <w:szCs w:val="24"/>
        </w:rPr>
        <w:t xml:space="preserve">As </w:t>
      </w:r>
      <w:r w:rsidR="00CB112B">
        <w:rPr>
          <w:rFonts w:ascii="Times New Roman" w:hAnsi="Times New Roman" w:cs="Times New Roman"/>
          <w:sz w:val="24"/>
          <w:szCs w:val="24"/>
        </w:rPr>
        <w:t>seis</w:t>
      </w:r>
      <w:r w:rsidRPr="001651B5">
        <w:rPr>
          <w:rFonts w:ascii="Times New Roman" w:hAnsi="Times New Roman" w:cs="Times New Roman"/>
          <w:sz w:val="24"/>
          <w:szCs w:val="24"/>
        </w:rPr>
        <w:t xml:space="preserve"> primeiras aulas estão reservadas para apresentação do curso, uma revisão sobre unidades, grandezas físicas, teoria dos erros, propagação de incertezas, estudo de gráficos e tabelas para confecção de relatórios</w:t>
      </w:r>
      <w:r w:rsidR="00CB112B" w:rsidRPr="00CB112B">
        <w:rPr>
          <w:rFonts w:ascii="Times New Roman" w:hAnsi="Times New Roman" w:cs="Times New Roman"/>
          <w:sz w:val="24"/>
          <w:szCs w:val="24"/>
        </w:rPr>
        <w:t xml:space="preserve"> </w:t>
      </w:r>
      <w:r w:rsidR="00CB112B">
        <w:rPr>
          <w:rFonts w:ascii="Times New Roman" w:hAnsi="Times New Roman" w:cs="Times New Roman"/>
          <w:sz w:val="24"/>
          <w:szCs w:val="24"/>
        </w:rPr>
        <w:t xml:space="preserve">e a realização de um experimento que servirá de aprendizados para linearização de gráficos. </w:t>
      </w:r>
      <w:r w:rsidRPr="001651B5">
        <w:rPr>
          <w:rFonts w:ascii="Times New Roman" w:hAnsi="Times New Roman" w:cs="Times New Roman"/>
          <w:sz w:val="24"/>
          <w:szCs w:val="24"/>
        </w:rPr>
        <w:t xml:space="preserve"> Praticamente em todas as aulas a partir da </w:t>
      </w:r>
      <w:r w:rsidR="00CB112B">
        <w:rPr>
          <w:rFonts w:ascii="Times New Roman" w:hAnsi="Times New Roman" w:cs="Times New Roman"/>
          <w:sz w:val="24"/>
          <w:szCs w:val="24"/>
        </w:rPr>
        <w:t>sétima</w:t>
      </w:r>
      <w:r w:rsidRPr="001651B5">
        <w:rPr>
          <w:rFonts w:ascii="Times New Roman" w:hAnsi="Times New Roman" w:cs="Times New Roman"/>
          <w:sz w:val="24"/>
          <w:szCs w:val="24"/>
        </w:rPr>
        <w:t xml:space="preserve"> o aluno será avaliado. </w:t>
      </w:r>
      <w:r w:rsidR="00CB112B">
        <w:rPr>
          <w:rFonts w:ascii="Times New Roman" w:hAnsi="Times New Roman" w:cs="Times New Roman"/>
          <w:sz w:val="24"/>
          <w:szCs w:val="24"/>
        </w:rPr>
        <w:t>A</w:t>
      </w:r>
      <w:r w:rsidRPr="001651B5">
        <w:rPr>
          <w:rFonts w:ascii="Times New Roman" w:hAnsi="Times New Roman" w:cs="Times New Roman"/>
          <w:sz w:val="24"/>
          <w:szCs w:val="24"/>
        </w:rPr>
        <w:t xml:space="preserve">s avaliações no decorrer do semestre serão feitas através de </w:t>
      </w:r>
      <w:r w:rsidR="00CB112B">
        <w:rPr>
          <w:rFonts w:ascii="Times New Roman" w:hAnsi="Times New Roman" w:cs="Times New Roman"/>
          <w:sz w:val="24"/>
          <w:szCs w:val="24"/>
        </w:rPr>
        <w:t>três</w:t>
      </w:r>
      <w:r w:rsidRPr="001651B5">
        <w:rPr>
          <w:rFonts w:ascii="Times New Roman" w:hAnsi="Times New Roman" w:cs="Times New Roman"/>
          <w:sz w:val="24"/>
          <w:szCs w:val="24"/>
        </w:rPr>
        <w:t xml:space="preserve"> provas, </w:t>
      </w:r>
      <w:r w:rsidR="00CB112B">
        <w:rPr>
          <w:rFonts w:ascii="Times New Roman" w:hAnsi="Times New Roman" w:cs="Times New Roman"/>
          <w:sz w:val="24"/>
          <w:szCs w:val="24"/>
        </w:rPr>
        <w:t>5</w:t>
      </w:r>
      <w:r w:rsidRPr="001651B5">
        <w:rPr>
          <w:rFonts w:ascii="Times New Roman" w:hAnsi="Times New Roman" w:cs="Times New Roman"/>
          <w:sz w:val="24"/>
          <w:szCs w:val="24"/>
        </w:rPr>
        <w:t xml:space="preserve"> relatórios com os seguintes pesos: </w:t>
      </w:r>
    </w:p>
    <w:tbl>
      <w:tblPr>
        <w:tblW w:w="6799" w:type="dxa"/>
        <w:jc w:val="center"/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070"/>
        <w:gridCol w:w="1753"/>
        <w:gridCol w:w="1275"/>
        <w:gridCol w:w="1701"/>
      </w:tblGrid>
      <w:tr w:rsidR="00CB112B" w:rsidRPr="00297501" w14:paraId="48E4B911" w14:textId="77777777" w:rsidTr="00CB112B">
        <w:trPr>
          <w:trHeight w:val="250"/>
          <w:jc w:val="center"/>
        </w:trPr>
        <w:tc>
          <w:tcPr>
            <w:tcW w:w="6799" w:type="dxa"/>
            <w:gridSpan w:val="4"/>
            <w:tcBorders>
              <w:top w:val="single" w:sz="18" w:space="0" w:color="000000"/>
              <w:left w:val="single" w:sz="4" w:space="0" w:color="4EA6DC"/>
              <w:bottom w:val="single" w:sz="18" w:space="0" w:color="000000"/>
              <w:right w:val="single" w:sz="4" w:space="0" w:color="auto"/>
            </w:tcBorders>
            <w:shd w:val="clear" w:color="auto" w:fill="4EA6DC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763C0B4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Distribuição de Notas</w:t>
            </w:r>
          </w:p>
        </w:tc>
      </w:tr>
      <w:tr w:rsidR="00CB112B" w:rsidRPr="00297501" w14:paraId="3A561836" w14:textId="77777777" w:rsidTr="00CB112B">
        <w:trPr>
          <w:trHeight w:val="584"/>
          <w:jc w:val="center"/>
        </w:trPr>
        <w:tc>
          <w:tcPr>
            <w:tcW w:w="2070" w:type="dxa"/>
            <w:vMerge w:val="restart"/>
            <w:tcBorders>
              <w:bottom w:val="single" w:sz="4" w:space="0" w:color="auto"/>
              <w:right w:val="nil"/>
            </w:tcBorders>
            <w:shd w:val="clear" w:color="auto" w:fill="DCEDF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99CAECD" w14:textId="77777777" w:rsidR="00CB112B" w:rsidRPr="00297501" w:rsidRDefault="00CB112B" w:rsidP="00C13D70">
            <w:pPr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Atividade</w:t>
            </w:r>
          </w:p>
        </w:tc>
        <w:tc>
          <w:tcPr>
            <w:tcW w:w="1753" w:type="dxa"/>
            <w:vMerge w:val="restart"/>
            <w:tcBorders>
              <w:left w:val="nil"/>
              <w:bottom w:val="single" w:sz="4" w:space="0" w:color="auto"/>
              <w:right w:val="nil"/>
            </w:tcBorders>
            <w:shd w:val="clear" w:color="auto" w:fill="DCEDF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AEA97FB" w14:textId="77777777" w:rsidR="00CB112B" w:rsidRPr="00297501" w:rsidRDefault="00CB112B" w:rsidP="00C13D70">
            <w:pPr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Pontuação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18" w:space="0" w:color="000000"/>
              <w:right w:val="single" w:sz="4" w:space="0" w:color="auto"/>
            </w:tcBorders>
            <w:shd w:val="clear" w:color="auto" w:fill="DCEDF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4D56A26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Diário de Classe</w:t>
            </w:r>
          </w:p>
        </w:tc>
      </w:tr>
      <w:tr w:rsidR="00CB112B" w:rsidRPr="00297501" w14:paraId="1C849C92" w14:textId="77777777" w:rsidTr="00CB112B">
        <w:trPr>
          <w:jc w:val="center"/>
        </w:trPr>
        <w:tc>
          <w:tcPr>
            <w:tcW w:w="2070" w:type="dxa"/>
            <w:vMerge/>
            <w:tcBorders>
              <w:bottom w:val="single" w:sz="18" w:space="0" w:color="auto"/>
            </w:tcBorders>
            <w:vAlign w:val="center"/>
            <w:hideMark/>
          </w:tcPr>
          <w:p w14:paraId="13EB9262" w14:textId="77777777" w:rsidR="00CB112B" w:rsidRPr="00297501" w:rsidRDefault="00CB112B" w:rsidP="00C13D70">
            <w:pPr>
              <w:rPr>
                <w:sz w:val="32"/>
                <w:szCs w:val="32"/>
              </w:rPr>
            </w:pPr>
          </w:p>
        </w:tc>
        <w:tc>
          <w:tcPr>
            <w:tcW w:w="1753" w:type="dxa"/>
            <w:vMerge/>
            <w:tcBorders>
              <w:bottom w:val="single" w:sz="18" w:space="0" w:color="auto"/>
              <w:right w:val="nil"/>
            </w:tcBorders>
            <w:vAlign w:val="center"/>
            <w:hideMark/>
          </w:tcPr>
          <w:p w14:paraId="4F5B6702" w14:textId="77777777" w:rsidR="00CB112B" w:rsidRPr="00297501" w:rsidRDefault="00CB112B" w:rsidP="00C13D70">
            <w:pPr>
              <w:rPr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nil"/>
              <w:bottom w:val="single" w:sz="18" w:space="0" w:color="auto"/>
              <w:right w:val="nil"/>
            </w:tcBorders>
            <w:shd w:val="clear" w:color="auto" w:fill="DCEDF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08B946B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Nota</w:t>
            </w:r>
          </w:p>
        </w:tc>
        <w:tc>
          <w:tcPr>
            <w:tcW w:w="1701" w:type="dxa"/>
            <w:tcBorders>
              <w:top w:val="single" w:sz="18" w:space="0" w:color="000000"/>
              <w:left w:val="nil"/>
              <w:bottom w:val="single" w:sz="18" w:space="0" w:color="auto"/>
              <w:right w:val="single" w:sz="4" w:space="0" w:color="4EA6DC"/>
            </w:tcBorders>
            <w:shd w:val="clear" w:color="auto" w:fill="DCEDF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5C97470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Peso</w:t>
            </w:r>
          </w:p>
        </w:tc>
      </w:tr>
      <w:tr w:rsidR="00CB112B" w:rsidRPr="00297501" w14:paraId="2D89DF16" w14:textId="77777777" w:rsidTr="00CB112B">
        <w:trPr>
          <w:trHeight w:val="340"/>
          <w:jc w:val="center"/>
        </w:trPr>
        <w:tc>
          <w:tcPr>
            <w:tcW w:w="2070" w:type="dxa"/>
            <w:tcBorders>
              <w:top w:val="single" w:sz="18" w:space="0" w:color="auto"/>
              <w:left w:val="single" w:sz="4" w:space="0" w:color="4EA6DC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6774EA3" w14:textId="77777777" w:rsidR="00CB112B" w:rsidRPr="00297501" w:rsidRDefault="00CB112B" w:rsidP="00C13D70">
            <w:pPr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 xml:space="preserve">Relatório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iCs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A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2"/>
                      <w:szCs w:val="32"/>
                    </w:rPr>
                    <m:t>2</m:t>
                  </m:r>
                </m:sub>
              </m:sSub>
            </m:oMath>
          </w:p>
        </w:tc>
        <w:tc>
          <w:tcPr>
            <w:tcW w:w="1753" w:type="dxa"/>
            <w:tcBorders>
              <w:top w:val="single" w:sz="18" w:space="0" w:color="auto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A10833E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0,8</w:t>
            </w:r>
          </w:p>
        </w:tc>
        <w:tc>
          <w:tcPr>
            <w:tcW w:w="1275" w:type="dxa"/>
            <w:tcBorders>
              <w:top w:val="single" w:sz="18" w:space="0" w:color="auto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687B04F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10</w:t>
            </w:r>
          </w:p>
        </w:tc>
        <w:tc>
          <w:tcPr>
            <w:tcW w:w="1701" w:type="dxa"/>
            <w:tcBorders>
              <w:top w:val="single" w:sz="18" w:space="0" w:color="auto"/>
              <w:left w:val="nil"/>
              <w:bottom w:val="single" w:sz="4" w:space="0" w:color="4EA6DC"/>
              <w:right w:val="single" w:sz="4" w:space="0" w:color="4EA6DC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E83B37F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8</w:t>
            </w:r>
          </w:p>
        </w:tc>
      </w:tr>
      <w:tr w:rsidR="00CB112B" w:rsidRPr="00297501" w14:paraId="4C51BCCD" w14:textId="77777777" w:rsidTr="00CB112B">
        <w:trPr>
          <w:trHeight w:val="340"/>
          <w:jc w:val="center"/>
        </w:trPr>
        <w:tc>
          <w:tcPr>
            <w:tcW w:w="2070" w:type="dxa"/>
            <w:tcBorders>
              <w:top w:val="single" w:sz="4" w:space="0" w:color="4EA6DC"/>
              <w:left w:val="single" w:sz="4" w:space="0" w:color="4EA6DC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D402191" w14:textId="77777777" w:rsidR="00CB112B" w:rsidRPr="00297501" w:rsidRDefault="00CB112B" w:rsidP="00C13D70">
            <w:pPr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 xml:space="preserve">Relatório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iCs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A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2"/>
                      <w:szCs w:val="32"/>
                    </w:rPr>
                    <m:t>3</m:t>
                  </m:r>
                </m:sub>
              </m:sSub>
            </m:oMath>
          </w:p>
        </w:tc>
        <w:tc>
          <w:tcPr>
            <w:tcW w:w="1753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0547198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0,8</w:t>
            </w:r>
          </w:p>
        </w:tc>
        <w:tc>
          <w:tcPr>
            <w:tcW w:w="1275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296BDB9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10</w:t>
            </w:r>
          </w:p>
        </w:tc>
        <w:tc>
          <w:tcPr>
            <w:tcW w:w="1701" w:type="dxa"/>
            <w:tcBorders>
              <w:top w:val="single" w:sz="4" w:space="0" w:color="4EA6DC"/>
              <w:left w:val="nil"/>
              <w:bottom w:val="single" w:sz="4" w:space="0" w:color="4EA6DC"/>
              <w:right w:val="single" w:sz="4" w:space="0" w:color="4EA6DC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BF90C17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8</w:t>
            </w:r>
          </w:p>
        </w:tc>
      </w:tr>
      <w:tr w:rsidR="00CB112B" w:rsidRPr="00297501" w14:paraId="3FD54016" w14:textId="77777777" w:rsidTr="00CB112B">
        <w:trPr>
          <w:trHeight w:val="340"/>
          <w:jc w:val="center"/>
        </w:trPr>
        <w:tc>
          <w:tcPr>
            <w:tcW w:w="2070" w:type="dxa"/>
            <w:tcBorders>
              <w:top w:val="single" w:sz="4" w:space="0" w:color="4EA6DC"/>
              <w:left w:val="single" w:sz="4" w:space="0" w:color="4EA6DC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6C4EB59" w14:textId="77777777" w:rsidR="00CB112B" w:rsidRPr="00297501" w:rsidRDefault="00CB112B" w:rsidP="00C13D70">
            <w:pPr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 xml:space="preserve">Relatório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iCs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A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2"/>
                      <w:szCs w:val="32"/>
                    </w:rPr>
                    <m:t>5</m:t>
                  </m:r>
                </m:sub>
              </m:sSub>
            </m:oMath>
          </w:p>
        </w:tc>
        <w:tc>
          <w:tcPr>
            <w:tcW w:w="1753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B859E3A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0,8</w:t>
            </w:r>
          </w:p>
        </w:tc>
        <w:tc>
          <w:tcPr>
            <w:tcW w:w="1275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01422A9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10</w:t>
            </w:r>
          </w:p>
        </w:tc>
        <w:tc>
          <w:tcPr>
            <w:tcW w:w="1701" w:type="dxa"/>
            <w:tcBorders>
              <w:top w:val="single" w:sz="4" w:space="0" w:color="4EA6DC"/>
              <w:left w:val="nil"/>
              <w:bottom w:val="single" w:sz="4" w:space="0" w:color="4EA6DC"/>
              <w:right w:val="single" w:sz="4" w:space="0" w:color="4EA6DC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F829685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8</w:t>
            </w:r>
          </w:p>
        </w:tc>
      </w:tr>
      <w:tr w:rsidR="00CB112B" w:rsidRPr="00297501" w14:paraId="04281C9E" w14:textId="77777777" w:rsidTr="00CB112B">
        <w:trPr>
          <w:trHeight w:val="340"/>
          <w:jc w:val="center"/>
        </w:trPr>
        <w:tc>
          <w:tcPr>
            <w:tcW w:w="2070" w:type="dxa"/>
            <w:tcBorders>
              <w:top w:val="single" w:sz="4" w:space="0" w:color="4EA6DC"/>
              <w:left w:val="single" w:sz="4" w:space="0" w:color="4EA6DC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30868AD" w14:textId="77777777" w:rsidR="00CB112B" w:rsidRPr="00297501" w:rsidRDefault="00CB112B" w:rsidP="00C13D70">
            <w:pPr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 xml:space="preserve">Relatório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iCs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A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2"/>
                      <w:szCs w:val="32"/>
                    </w:rPr>
                    <m:t>6</m:t>
                  </m:r>
                </m:sub>
              </m:sSub>
            </m:oMath>
          </w:p>
        </w:tc>
        <w:tc>
          <w:tcPr>
            <w:tcW w:w="1753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4A4A923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0,8</w:t>
            </w:r>
          </w:p>
        </w:tc>
        <w:tc>
          <w:tcPr>
            <w:tcW w:w="1275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BF979F5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10</w:t>
            </w:r>
          </w:p>
        </w:tc>
        <w:tc>
          <w:tcPr>
            <w:tcW w:w="1701" w:type="dxa"/>
            <w:tcBorders>
              <w:top w:val="single" w:sz="4" w:space="0" w:color="4EA6DC"/>
              <w:left w:val="nil"/>
              <w:bottom w:val="single" w:sz="4" w:space="0" w:color="4EA6DC"/>
              <w:right w:val="single" w:sz="4" w:space="0" w:color="4EA6DC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CC88878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8</w:t>
            </w:r>
          </w:p>
        </w:tc>
      </w:tr>
      <w:tr w:rsidR="00CB112B" w:rsidRPr="00297501" w14:paraId="5535DFBF" w14:textId="77777777" w:rsidTr="00CB112B">
        <w:trPr>
          <w:trHeight w:val="340"/>
          <w:jc w:val="center"/>
        </w:trPr>
        <w:tc>
          <w:tcPr>
            <w:tcW w:w="2070" w:type="dxa"/>
            <w:tcBorders>
              <w:top w:val="single" w:sz="4" w:space="0" w:color="4EA6DC"/>
              <w:left w:val="single" w:sz="4" w:space="0" w:color="4EA6DC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1DE95A5" w14:textId="77777777" w:rsidR="00CB112B" w:rsidRPr="00297501" w:rsidRDefault="00CB112B" w:rsidP="00C13D70">
            <w:pPr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 xml:space="preserve">Relatório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iCs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A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2"/>
                      <w:szCs w:val="32"/>
                    </w:rPr>
                    <m:t>7</m:t>
                  </m:r>
                </m:sub>
              </m:sSub>
            </m:oMath>
          </w:p>
        </w:tc>
        <w:tc>
          <w:tcPr>
            <w:tcW w:w="1753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31F8FEB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0,8</w:t>
            </w:r>
          </w:p>
        </w:tc>
        <w:tc>
          <w:tcPr>
            <w:tcW w:w="1275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CE0EDF6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10</w:t>
            </w:r>
          </w:p>
        </w:tc>
        <w:tc>
          <w:tcPr>
            <w:tcW w:w="1701" w:type="dxa"/>
            <w:tcBorders>
              <w:top w:val="single" w:sz="4" w:space="0" w:color="4EA6DC"/>
              <w:left w:val="nil"/>
              <w:bottom w:val="single" w:sz="4" w:space="0" w:color="4EA6DC"/>
              <w:right w:val="single" w:sz="4" w:space="0" w:color="4EA6DC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C15A3B3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8</w:t>
            </w:r>
          </w:p>
        </w:tc>
      </w:tr>
      <w:tr w:rsidR="00CB112B" w:rsidRPr="00297501" w14:paraId="048291AE" w14:textId="77777777" w:rsidTr="00CB112B">
        <w:trPr>
          <w:trHeight w:val="340"/>
          <w:jc w:val="center"/>
        </w:trPr>
        <w:tc>
          <w:tcPr>
            <w:tcW w:w="2070" w:type="dxa"/>
            <w:tcBorders>
              <w:top w:val="single" w:sz="4" w:space="0" w:color="4EA6DC"/>
              <w:left w:val="single" w:sz="4" w:space="0" w:color="4EA6DC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ED57470" w14:textId="77777777" w:rsidR="00CB112B" w:rsidRPr="00297501" w:rsidRDefault="00CB112B" w:rsidP="00C13D70">
            <w:pPr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1ª Avaliação</w:t>
            </w:r>
          </w:p>
        </w:tc>
        <w:tc>
          <w:tcPr>
            <w:tcW w:w="1753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DE09C32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1,5</w:t>
            </w:r>
          </w:p>
        </w:tc>
        <w:tc>
          <w:tcPr>
            <w:tcW w:w="1275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CD4E3C9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10</w:t>
            </w:r>
          </w:p>
        </w:tc>
        <w:tc>
          <w:tcPr>
            <w:tcW w:w="1701" w:type="dxa"/>
            <w:tcBorders>
              <w:top w:val="single" w:sz="4" w:space="0" w:color="4EA6DC"/>
              <w:left w:val="nil"/>
              <w:bottom w:val="single" w:sz="4" w:space="0" w:color="4EA6DC"/>
              <w:right w:val="single" w:sz="4" w:space="0" w:color="4EA6DC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E3363A6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15</w:t>
            </w:r>
          </w:p>
        </w:tc>
      </w:tr>
      <w:tr w:rsidR="00CB112B" w:rsidRPr="00297501" w14:paraId="08D15B8F" w14:textId="77777777" w:rsidTr="00CB112B">
        <w:trPr>
          <w:trHeight w:val="340"/>
          <w:jc w:val="center"/>
        </w:trPr>
        <w:tc>
          <w:tcPr>
            <w:tcW w:w="2070" w:type="dxa"/>
            <w:tcBorders>
              <w:top w:val="single" w:sz="4" w:space="0" w:color="4EA6DC"/>
              <w:left w:val="single" w:sz="4" w:space="0" w:color="4EA6DC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01B606F" w14:textId="77777777" w:rsidR="00CB112B" w:rsidRPr="00297501" w:rsidRDefault="00CB112B" w:rsidP="00C13D70">
            <w:pPr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 xml:space="preserve">2ª Avaliação </w:t>
            </w:r>
          </w:p>
        </w:tc>
        <w:tc>
          <w:tcPr>
            <w:tcW w:w="1753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54F39D8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2,0</w:t>
            </w:r>
          </w:p>
        </w:tc>
        <w:tc>
          <w:tcPr>
            <w:tcW w:w="1275" w:type="dxa"/>
            <w:tcBorders>
              <w:top w:val="single" w:sz="4" w:space="0" w:color="4EA6DC"/>
              <w:left w:val="nil"/>
              <w:bottom w:val="single" w:sz="4" w:space="0" w:color="4EA6DC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B6B0429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10</w:t>
            </w:r>
          </w:p>
        </w:tc>
        <w:tc>
          <w:tcPr>
            <w:tcW w:w="1701" w:type="dxa"/>
            <w:tcBorders>
              <w:top w:val="single" w:sz="4" w:space="0" w:color="4EA6DC"/>
              <w:left w:val="nil"/>
              <w:bottom w:val="single" w:sz="4" w:space="0" w:color="4EA6DC"/>
              <w:right w:val="single" w:sz="4" w:space="0" w:color="4EA6DC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38B79EE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20</w:t>
            </w:r>
          </w:p>
        </w:tc>
      </w:tr>
      <w:tr w:rsidR="00CB112B" w:rsidRPr="00297501" w14:paraId="151E0B70" w14:textId="77777777" w:rsidTr="00CB112B">
        <w:trPr>
          <w:trHeight w:val="340"/>
          <w:jc w:val="center"/>
        </w:trPr>
        <w:tc>
          <w:tcPr>
            <w:tcW w:w="2070" w:type="dxa"/>
            <w:tcBorders>
              <w:top w:val="single" w:sz="4" w:space="0" w:color="4EA6DC"/>
              <w:left w:val="single" w:sz="4" w:space="0" w:color="4EA6DC"/>
              <w:bottom w:val="single" w:sz="1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2B223FC" w14:textId="77777777" w:rsidR="00CB112B" w:rsidRPr="00297501" w:rsidRDefault="00CB112B" w:rsidP="00C13D70">
            <w:pPr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 xml:space="preserve">3ª Avaliação </w:t>
            </w:r>
          </w:p>
        </w:tc>
        <w:tc>
          <w:tcPr>
            <w:tcW w:w="1753" w:type="dxa"/>
            <w:tcBorders>
              <w:top w:val="single" w:sz="4" w:space="0" w:color="4EA6DC"/>
              <w:left w:val="nil"/>
              <w:bottom w:val="single" w:sz="1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71B6CBC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2,5</w:t>
            </w:r>
          </w:p>
        </w:tc>
        <w:tc>
          <w:tcPr>
            <w:tcW w:w="1275" w:type="dxa"/>
            <w:tcBorders>
              <w:top w:val="single" w:sz="4" w:space="0" w:color="4EA6DC"/>
              <w:left w:val="nil"/>
              <w:bottom w:val="single" w:sz="1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227619C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10</w:t>
            </w:r>
          </w:p>
        </w:tc>
        <w:tc>
          <w:tcPr>
            <w:tcW w:w="1701" w:type="dxa"/>
            <w:tcBorders>
              <w:top w:val="single" w:sz="4" w:space="0" w:color="4EA6DC"/>
              <w:left w:val="nil"/>
              <w:bottom w:val="single" w:sz="18" w:space="0" w:color="000000"/>
              <w:right w:val="single" w:sz="4" w:space="0" w:color="4EA6DC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BD85412" w14:textId="77777777" w:rsidR="00CB112B" w:rsidRPr="00297501" w:rsidRDefault="00CB112B" w:rsidP="00C13D70">
            <w:pPr>
              <w:jc w:val="center"/>
              <w:rPr>
                <w:sz w:val="32"/>
                <w:szCs w:val="32"/>
              </w:rPr>
            </w:pPr>
            <w:r w:rsidRPr="00297501">
              <w:rPr>
                <w:sz w:val="32"/>
                <w:szCs w:val="32"/>
              </w:rPr>
              <w:t>25</w:t>
            </w:r>
          </w:p>
        </w:tc>
      </w:tr>
    </w:tbl>
    <w:p w14:paraId="6C4175B4" w14:textId="4A4C97AE" w:rsidR="00F56474" w:rsidRDefault="00F56474" w:rsidP="00F56474">
      <w:pPr>
        <w:pStyle w:val="SemEspaamento"/>
        <w:spacing w:line="288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64D7653" w14:textId="77777777" w:rsidR="00F5647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B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Provas: </w:t>
      </w:r>
      <w:r w:rsidRPr="001651B5">
        <w:rPr>
          <w:rFonts w:ascii="Times New Roman" w:hAnsi="Times New Roman" w:cs="Times New Roman"/>
          <w:sz w:val="24"/>
          <w:szCs w:val="24"/>
        </w:rPr>
        <w:t xml:space="preserve">As provas consistirão em </w:t>
      </w:r>
      <w:r>
        <w:rPr>
          <w:rFonts w:ascii="Times New Roman" w:hAnsi="Times New Roman" w:cs="Times New Roman"/>
          <w:sz w:val="24"/>
          <w:szCs w:val="24"/>
        </w:rPr>
        <w:t xml:space="preserve">questões envolvendo os </w:t>
      </w:r>
      <w:r w:rsidRPr="001651B5">
        <w:rPr>
          <w:rFonts w:ascii="Times New Roman" w:hAnsi="Times New Roman" w:cs="Times New Roman"/>
          <w:sz w:val="24"/>
          <w:szCs w:val="24"/>
        </w:rPr>
        <w:t xml:space="preserve">experimentos </w:t>
      </w:r>
      <w:r>
        <w:rPr>
          <w:rFonts w:ascii="Times New Roman" w:hAnsi="Times New Roman" w:cs="Times New Roman"/>
          <w:sz w:val="24"/>
          <w:szCs w:val="24"/>
        </w:rPr>
        <w:t>abordados</w:t>
      </w:r>
      <w:r w:rsidRPr="001651B5">
        <w:rPr>
          <w:rFonts w:ascii="Times New Roman" w:hAnsi="Times New Roman" w:cs="Times New Roman"/>
          <w:sz w:val="24"/>
          <w:szCs w:val="24"/>
        </w:rPr>
        <w:t xml:space="preserve"> no laboratório com a aquisição de um pequeno número de medidas e a confecção de um relatório contendo os procedimentos, conceitos físicos envolvidos, dedução de fórmulas específicas para os cálculos das grandezas, cálculos numéricos, análises dos dados e gráficos.</w:t>
      </w:r>
      <w:r w:rsidRPr="003258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 primeira avaliação</w:t>
      </w:r>
      <w:r w:rsidRPr="001651B5">
        <w:rPr>
          <w:rFonts w:ascii="Times New Roman" w:hAnsi="Times New Roman" w:cs="Times New Roman"/>
          <w:sz w:val="24"/>
          <w:szCs w:val="24"/>
        </w:rPr>
        <w:t xml:space="preserve"> consistirá em questões referentes ao conteúdo de teoria de erros, propagação de incertezas e gráficos.</w:t>
      </w:r>
    </w:p>
    <w:p w14:paraId="04C1126A" w14:textId="77777777" w:rsidR="00F56474" w:rsidRPr="00EC0BC4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0BC4">
        <w:rPr>
          <w:rFonts w:ascii="Times New Roman" w:hAnsi="Times New Roman" w:cs="Times New Roman"/>
          <w:b/>
          <w:bCs/>
          <w:sz w:val="24"/>
          <w:szCs w:val="24"/>
        </w:rPr>
        <w:t>OBS.: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Todas as avaliações serão realizadas no Sábado. </w:t>
      </w:r>
      <w:r>
        <w:rPr>
          <w:rFonts w:ascii="Times New Roman" w:hAnsi="Times New Roman" w:cs="Times New Roman"/>
          <w:sz w:val="24"/>
          <w:szCs w:val="24"/>
        </w:rPr>
        <w:t xml:space="preserve"> Estas avaliações no sábado permitirão que todas as turmas ofertadas pelo departamento de física tenham o mesmo conteúdo e mesma métrica, de forma que os alunos possam ser avaliados em conjunto.</w:t>
      </w:r>
    </w:p>
    <w:p w14:paraId="26338E7E" w14:textId="52BF28DA" w:rsidR="00865146" w:rsidRPr="001651B5" w:rsidRDefault="00F56474" w:rsidP="00F56474">
      <w:pPr>
        <w:pStyle w:val="SemEspaamento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B5">
        <w:rPr>
          <w:rFonts w:ascii="Times New Roman" w:hAnsi="Times New Roman" w:cs="Times New Roman"/>
          <w:b/>
          <w:bCs/>
          <w:i/>
          <w:iCs/>
          <w:sz w:val="24"/>
          <w:szCs w:val="24"/>
        </w:rPr>
        <w:lastRenderedPageBreak/>
        <w:t xml:space="preserve">Relatórios: </w:t>
      </w:r>
      <w:r w:rsidRPr="001651B5">
        <w:rPr>
          <w:rFonts w:ascii="Times New Roman" w:hAnsi="Times New Roman" w:cs="Times New Roman"/>
          <w:sz w:val="24"/>
          <w:szCs w:val="24"/>
        </w:rPr>
        <w:t xml:space="preserve"> o grupo deverá elaborar um relatório seguindo os roteiros disponibilizados pelos professores contendo: os cálculos, os gráficos (quando houver), discussão das questões propostas e dedução de fórmulas se forem solicitados e conclusão, esta deverá incluir comentários referentes aos resultados obtidos e aos procedimentos adotados e sua relação com a teoria envolvida</w:t>
      </w:r>
      <w:r w:rsidR="007451AA">
        <w:rPr>
          <w:rFonts w:ascii="Times New Roman" w:hAnsi="Times New Roman" w:cs="Times New Roman"/>
          <w:sz w:val="24"/>
          <w:szCs w:val="24"/>
        </w:rPr>
        <w:t>.</w:t>
      </w:r>
    </w:p>
    <w:p w14:paraId="694E58CA" w14:textId="77777777" w:rsidR="00F56474" w:rsidRDefault="00F56474" w:rsidP="00F56474"/>
    <w:p w14:paraId="23125FAE" w14:textId="1DAD1107" w:rsidR="00BB6A37" w:rsidRDefault="00F56474" w:rsidP="00F56474">
      <w:pPr>
        <w:pStyle w:val="SemEspaamento"/>
        <w:spacing w:line="288" w:lineRule="auto"/>
        <w:jc w:val="both"/>
      </w:pPr>
      <w:r w:rsidRPr="00F56474">
        <w:rPr>
          <w:rFonts w:ascii="Times New Roman" w:hAnsi="Times New Roman" w:cs="Times New Roman"/>
          <w:b/>
          <w:bCs/>
          <w:sz w:val="28"/>
          <w:szCs w:val="28"/>
        </w:rPr>
        <w:t>Cronograma das aulas</w:t>
      </w:r>
      <w:r>
        <w:fldChar w:fldCharType="begin"/>
      </w:r>
      <w:r>
        <w:instrText xml:space="preserve"> LINK </w:instrText>
      </w:r>
      <w:r w:rsidR="00BB6A37">
        <w:instrText xml:space="preserve">Excel.Sheet.12 "/Users/joserafaelcapuaproveti/Dropbox/Horario Fisica Experimental-2022-2.xlsx" "Cronograma 2 sem!L1C1:L39C7" </w:instrText>
      </w:r>
      <w:r>
        <w:instrText xml:space="preserve">\a \f 5 \h  \* MERGEFORMAT </w:instrText>
      </w:r>
      <w:r>
        <w:fldChar w:fldCharType="separate"/>
      </w:r>
    </w:p>
    <w:p w14:paraId="46B0BBE1" w14:textId="77777777" w:rsidR="00CB112B" w:rsidRDefault="00F56474" w:rsidP="00F56474">
      <w:pPr>
        <w:pStyle w:val="SemEspaamento"/>
        <w:spacing w:line="288" w:lineRule="auto"/>
        <w:jc w:val="both"/>
      </w:pPr>
      <w:r>
        <w:fldChar w:fldCharType="end"/>
      </w:r>
    </w:p>
    <w:tbl>
      <w:tblPr>
        <w:tblW w:w="999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7"/>
        <w:gridCol w:w="713"/>
        <w:gridCol w:w="825"/>
        <w:gridCol w:w="729"/>
        <w:gridCol w:w="703"/>
        <w:gridCol w:w="739"/>
        <w:gridCol w:w="5563"/>
      </w:tblGrid>
      <w:tr w:rsidR="007451AA" w:rsidRPr="007451AA" w14:paraId="75A29D0E" w14:textId="77777777" w:rsidTr="00033FD2">
        <w:trPr>
          <w:trHeight w:val="440"/>
        </w:trPr>
        <w:tc>
          <w:tcPr>
            <w:tcW w:w="999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5E657767" w14:textId="77777777" w:rsidR="007451AA" w:rsidRPr="007451AA" w:rsidRDefault="007451AA" w:rsidP="007451AA">
            <w:pPr>
              <w:ind w:right="163"/>
              <w:jc w:val="center"/>
              <w:rPr>
                <w:b/>
                <w:bCs/>
                <w:color w:val="000000"/>
              </w:rPr>
            </w:pPr>
            <w:bookmarkStart w:id="0" w:name="RANGE!A1:G42"/>
            <w:r w:rsidRPr="007451AA">
              <w:rPr>
                <w:b/>
                <w:bCs/>
                <w:color w:val="000000"/>
              </w:rPr>
              <w:t>ABRIL</w:t>
            </w:r>
            <w:bookmarkEnd w:id="0"/>
          </w:p>
        </w:tc>
      </w:tr>
      <w:tr w:rsidR="007451AA" w:rsidRPr="007451AA" w14:paraId="4561C413" w14:textId="77777777" w:rsidTr="00033FD2">
        <w:trPr>
          <w:trHeight w:val="42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01ED7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SEG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5C089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TER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C1F3F3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QUA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B8977A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QUI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981A3B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SEX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332D6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SAB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6114A5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Conteúdo</w:t>
            </w:r>
          </w:p>
        </w:tc>
      </w:tr>
      <w:tr w:rsidR="007451AA" w:rsidRPr="007451AA" w14:paraId="42028E6B" w14:textId="77777777" w:rsidTr="00033FD2">
        <w:trPr>
          <w:trHeight w:val="4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BE757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 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D6D7AA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1C4D2D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2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C9AEEE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3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48DCC5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4A323A" w14:textId="77777777" w:rsidR="007451AA" w:rsidRPr="007451AA" w:rsidRDefault="007451AA">
            <w:pPr>
              <w:jc w:val="center"/>
              <w:rPr>
                <w:color w:val="FF0000"/>
              </w:rPr>
            </w:pPr>
            <w:r w:rsidRPr="007451AA">
              <w:rPr>
                <w:color w:val="FF0000"/>
              </w:rPr>
              <w:t>5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75D1E9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 xml:space="preserve">Recesso </w:t>
            </w:r>
          </w:p>
        </w:tc>
      </w:tr>
      <w:tr w:rsidR="007451AA" w:rsidRPr="007451AA" w14:paraId="2E2B2CEF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1E703D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C4DE67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94F434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69401E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CD6E7B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42545" w14:textId="77777777" w:rsidR="007451AA" w:rsidRPr="007451AA" w:rsidRDefault="007451AA">
            <w:pPr>
              <w:jc w:val="center"/>
              <w:rPr>
                <w:color w:val="FF0000"/>
              </w:rPr>
            </w:pPr>
            <w:r w:rsidRPr="007451AA">
              <w:rPr>
                <w:color w:val="FF0000"/>
              </w:rPr>
              <w:t>12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E6B7F0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 xml:space="preserve">Recesso </w:t>
            </w:r>
          </w:p>
        </w:tc>
      </w:tr>
      <w:tr w:rsidR="007451AA" w:rsidRPr="007451AA" w14:paraId="71001B5E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78FE3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14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07CC40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3367B3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16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1E1D90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17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0E77F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9D9FDF" w14:textId="77777777" w:rsidR="007451AA" w:rsidRPr="007451AA" w:rsidRDefault="007451AA">
            <w:pPr>
              <w:jc w:val="center"/>
              <w:rPr>
                <w:color w:val="FF0000"/>
              </w:rPr>
            </w:pPr>
            <w:r w:rsidRPr="007451AA">
              <w:rPr>
                <w:color w:val="FF0000"/>
              </w:rPr>
              <w:t>19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AF259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 xml:space="preserve">Recesso </w:t>
            </w:r>
          </w:p>
        </w:tc>
      </w:tr>
      <w:tr w:rsidR="007451AA" w:rsidRPr="007451AA" w14:paraId="01C08761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26D997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21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7633D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AEE171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23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0BAA4E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24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14EBA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5E7A0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26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3A57C" w14:textId="77777777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 xml:space="preserve">Apresentação do curso; Forma de </w:t>
            </w:r>
            <w:proofErr w:type="gramStart"/>
            <w:r w:rsidRPr="007451AA">
              <w:rPr>
                <w:color w:val="000000"/>
              </w:rPr>
              <w:t>avaliação;  Grandezas</w:t>
            </w:r>
            <w:proofErr w:type="gramEnd"/>
            <w:r w:rsidRPr="007451AA">
              <w:rPr>
                <w:color w:val="000000"/>
              </w:rPr>
              <w:t xml:space="preserve"> físicas; Unidades;</w:t>
            </w:r>
          </w:p>
        </w:tc>
      </w:tr>
      <w:tr w:rsidR="007451AA" w:rsidRPr="007451AA" w14:paraId="3F248FF8" w14:textId="77777777" w:rsidTr="00033FD2">
        <w:trPr>
          <w:trHeight w:val="44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163522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28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01293A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9778A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FD602F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1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5FD518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7EFABF" w14:textId="77777777" w:rsidR="007451AA" w:rsidRPr="007451AA" w:rsidRDefault="007451AA">
            <w:pPr>
              <w:jc w:val="center"/>
              <w:rPr>
                <w:color w:val="808080"/>
              </w:rPr>
            </w:pPr>
            <w:r w:rsidRPr="007451AA">
              <w:rPr>
                <w:color w:val="808080"/>
              </w:rPr>
              <w:t>3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6642FD" w14:textId="77777777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 xml:space="preserve">Apresentação do curso; Forma de </w:t>
            </w:r>
            <w:proofErr w:type="gramStart"/>
            <w:r w:rsidRPr="007451AA">
              <w:rPr>
                <w:color w:val="000000"/>
              </w:rPr>
              <w:t>avaliação;  Grandezas</w:t>
            </w:r>
            <w:proofErr w:type="gramEnd"/>
            <w:r w:rsidRPr="007451AA">
              <w:rPr>
                <w:color w:val="000000"/>
              </w:rPr>
              <w:t xml:space="preserve"> físicas; Unidades;</w:t>
            </w:r>
          </w:p>
        </w:tc>
      </w:tr>
      <w:tr w:rsidR="007451AA" w:rsidRPr="007451AA" w14:paraId="29F58D6E" w14:textId="77777777" w:rsidTr="00033FD2">
        <w:trPr>
          <w:trHeight w:val="440"/>
        </w:trPr>
        <w:tc>
          <w:tcPr>
            <w:tcW w:w="9999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78B3EF7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MAIO</w:t>
            </w:r>
          </w:p>
        </w:tc>
      </w:tr>
      <w:tr w:rsidR="007451AA" w:rsidRPr="007451AA" w14:paraId="136449AF" w14:textId="77777777" w:rsidTr="00033FD2">
        <w:trPr>
          <w:trHeight w:val="42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3F849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SEG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CF31B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TER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B3C3B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QUA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679208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QUI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59F4E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SEX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14298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SAB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89754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Conteúdo</w:t>
            </w:r>
          </w:p>
        </w:tc>
      </w:tr>
      <w:tr w:rsidR="007451AA" w:rsidRPr="007451AA" w14:paraId="314AEE20" w14:textId="77777777" w:rsidTr="00033FD2">
        <w:trPr>
          <w:trHeight w:val="520"/>
        </w:trPr>
        <w:tc>
          <w:tcPr>
            <w:tcW w:w="72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6B76D9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28</w:t>
            </w:r>
          </w:p>
        </w:tc>
        <w:tc>
          <w:tcPr>
            <w:tcW w:w="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BB261D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29</w:t>
            </w:r>
          </w:p>
        </w:tc>
        <w:tc>
          <w:tcPr>
            <w:tcW w:w="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22B15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30</w:t>
            </w:r>
          </w:p>
        </w:tc>
        <w:tc>
          <w:tcPr>
            <w:tcW w:w="7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2BAAE7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</w:t>
            </w:r>
          </w:p>
        </w:tc>
        <w:tc>
          <w:tcPr>
            <w:tcW w:w="7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485DE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</w:t>
            </w:r>
          </w:p>
        </w:tc>
        <w:tc>
          <w:tcPr>
            <w:tcW w:w="7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461AD0" w14:textId="77777777" w:rsidR="007451AA" w:rsidRPr="007451AA" w:rsidRDefault="007451AA">
            <w:pPr>
              <w:jc w:val="center"/>
              <w:rPr>
                <w:color w:val="808080"/>
              </w:rPr>
            </w:pPr>
            <w:r w:rsidRPr="007451AA">
              <w:rPr>
                <w:color w:val="808080"/>
              </w:rPr>
              <w:t>3</w:t>
            </w:r>
          </w:p>
        </w:tc>
        <w:tc>
          <w:tcPr>
            <w:tcW w:w="55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7F7F7F" w14:textId="77777777" w:rsidR="007451AA" w:rsidRPr="007451AA" w:rsidRDefault="007451AA" w:rsidP="00033FD2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 xml:space="preserve">Apresentação do curso; Forma de </w:t>
            </w:r>
            <w:proofErr w:type="gramStart"/>
            <w:r w:rsidRPr="007451AA">
              <w:rPr>
                <w:color w:val="000000"/>
              </w:rPr>
              <w:t>avaliação;  Grandezas</w:t>
            </w:r>
            <w:proofErr w:type="gramEnd"/>
            <w:r w:rsidRPr="007451AA">
              <w:rPr>
                <w:color w:val="000000"/>
              </w:rPr>
              <w:t xml:space="preserve"> físicas; Unidades;</w:t>
            </w:r>
          </w:p>
        </w:tc>
      </w:tr>
      <w:tr w:rsidR="007451AA" w:rsidRPr="007451AA" w14:paraId="34A80D50" w14:textId="77777777" w:rsidTr="00033FD2">
        <w:trPr>
          <w:trHeight w:val="540"/>
        </w:trPr>
        <w:tc>
          <w:tcPr>
            <w:tcW w:w="72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9E03F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5</w:t>
            </w:r>
          </w:p>
        </w:tc>
        <w:tc>
          <w:tcPr>
            <w:tcW w:w="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9DE83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6</w:t>
            </w:r>
          </w:p>
        </w:tc>
        <w:tc>
          <w:tcPr>
            <w:tcW w:w="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A16A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7</w:t>
            </w:r>
          </w:p>
        </w:tc>
        <w:tc>
          <w:tcPr>
            <w:tcW w:w="7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35D4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8</w:t>
            </w:r>
          </w:p>
        </w:tc>
        <w:tc>
          <w:tcPr>
            <w:tcW w:w="7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D71FD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9</w:t>
            </w:r>
          </w:p>
        </w:tc>
        <w:tc>
          <w:tcPr>
            <w:tcW w:w="7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AB58E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10</w:t>
            </w:r>
          </w:p>
        </w:tc>
        <w:tc>
          <w:tcPr>
            <w:tcW w:w="55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F3B65E" w14:textId="77777777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>Incertezas (Tipo A e Tipo B); Propagação de incerteza;</w:t>
            </w:r>
          </w:p>
        </w:tc>
      </w:tr>
      <w:tr w:rsidR="007451AA" w:rsidRPr="007451AA" w14:paraId="7118FEA7" w14:textId="77777777" w:rsidTr="00033FD2">
        <w:trPr>
          <w:trHeight w:val="500"/>
        </w:trPr>
        <w:tc>
          <w:tcPr>
            <w:tcW w:w="72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1395B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12</w:t>
            </w:r>
          </w:p>
        </w:tc>
        <w:tc>
          <w:tcPr>
            <w:tcW w:w="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649881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13</w:t>
            </w:r>
          </w:p>
        </w:tc>
        <w:tc>
          <w:tcPr>
            <w:tcW w:w="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3B57B7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14</w:t>
            </w:r>
          </w:p>
        </w:tc>
        <w:tc>
          <w:tcPr>
            <w:tcW w:w="7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A0F2ED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15</w:t>
            </w:r>
          </w:p>
        </w:tc>
        <w:tc>
          <w:tcPr>
            <w:tcW w:w="7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945A38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16</w:t>
            </w:r>
          </w:p>
        </w:tc>
        <w:tc>
          <w:tcPr>
            <w:tcW w:w="7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55F460" w14:textId="77777777" w:rsidR="007451AA" w:rsidRPr="007451AA" w:rsidRDefault="007451AA">
            <w:pPr>
              <w:jc w:val="center"/>
              <w:rPr>
                <w:color w:val="808080"/>
              </w:rPr>
            </w:pPr>
            <w:r w:rsidRPr="007451AA">
              <w:rPr>
                <w:color w:val="808080"/>
              </w:rPr>
              <w:t>17</w:t>
            </w:r>
          </w:p>
        </w:tc>
        <w:tc>
          <w:tcPr>
            <w:tcW w:w="55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D0581" w14:textId="01A372BD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 xml:space="preserve">Tabelas, Gráficos; Regressão Linear e como redigir um </w:t>
            </w:r>
            <w:r w:rsidRPr="007451AA">
              <w:rPr>
                <w:color w:val="000000"/>
              </w:rPr>
              <w:t>relatório</w:t>
            </w:r>
          </w:p>
        </w:tc>
      </w:tr>
      <w:tr w:rsidR="007451AA" w:rsidRPr="007451AA" w14:paraId="0305C355" w14:textId="77777777" w:rsidTr="00033FD2">
        <w:trPr>
          <w:trHeight w:val="500"/>
        </w:trPr>
        <w:tc>
          <w:tcPr>
            <w:tcW w:w="72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EE2FD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19</w:t>
            </w:r>
          </w:p>
        </w:tc>
        <w:tc>
          <w:tcPr>
            <w:tcW w:w="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F6ABB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20</w:t>
            </w:r>
          </w:p>
        </w:tc>
        <w:tc>
          <w:tcPr>
            <w:tcW w:w="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9E7748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21</w:t>
            </w:r>
          </w:p>
        </w:tc>
        <w:tc>
          <w:tcPr>
            <w:tcW w:w="7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52B57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22</w:t>
            </w:r>
          </w:p>
        </w:tc>
        <w:tc>
          <w:tcPr>
            <w:tcW w:w="7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0935F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23</w:t>
            </w:r>
          </w:p>
        </w:tc>
        <w:tc>
          <w:tcPr>
            <w:tcW w:w="7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7BEAA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25</w:t>
            </w:r>
          </w:p>
        </w:tc>
        <w:tc>
          <w:tcPr>
            <w:tcW w:w="55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0A3E52" w14:textId="3116BB51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 xml:space="preserve">Tabelas, Gráficos; Regressão Linear e como redigir um </w:t>
            </w:r>
            <w:r w:rsidRPr="007451AA">
              <w:rPr>
                <w:color w:val="000000"/>
              </w:rPr>
              <w:t>relatório</w:t>
            </w:r>
          </w:p>
        </w:tc>
      </w:tr>
      <w:tr w:rsidR="007451AA" w:rsidRPr="007451AA" w14:paraId="243915BD" w14:textId="77777777" w:rsidTr="00033FD2">
        <w:trPr>
          <w:trHeight w:val="500"/>
        </w:trPr>
        <w:tc>
          <w:tcPr>
            <w:tcW w:w="72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234AF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26</w:t>
            </w:r>
          </w:p>
        </w:tc>
        <w:tc>
          <w:tcPr>
            <w:tcW w:w="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FF3986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27</w:t>
            </w:r>
          </w:p>
        </w:tc>
        <w:tc>
          <w:tcPr>
            <w:tcW w:w="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EB413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28</w:t>
            </w:r>
          </w:p>
        </w:tc>
        <w:tc>
          <w:tcPr>
            <w:tcW w:w="7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F3A68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29</w:t>
            </w:r>
          </w:p>
        </w:tc>
        <w:tc>
          <w:tcPr>
            <w:tcW w:w="7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508B36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30</w:t>
            </w:r>
          </w:p>
        </w:tc>
        <w:tc>
          <w:tcPr>
            <w:tcW w:w="7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F971E1" w14:textId="77777777" w:rsidR="007451AA" w:rsidRPr="007451AA" w:rsidRDefault="007451AA">
            <w:pPr>
              <w:jc w:val="center"/>
              <w:rPr>
                <w:color w:val="808080"/>
              </w:rPr>
            </w:pPr>
            <w:r w:rsidRPr="007451AA">
              <w:rPr>
                <w:color w:val="808080"/>
              </w:rPr>
              <w:t>31</w:t>
            </w:r>
          </w:p>
        </w:tc>
        <w:tc>
          <w:tcPr>
            <w:tcW w:w="55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92A7B8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Experimento A0 - Dimensão fractal - Exemplo de linearização de gráfico;</w:t>
            </w:r>
          </w:p>
        </w:tc>
      </w:tr>
      <w:tr w:rsidR="007451AA" w:rsidRPr="007451AA" w14:paraId="508E971E" w14:textId="77777777" w:rsidTr="00033FD2">
        <w:trPr>
          <w:trHeight w:val="440"/>
        </w:trPr>
        <w:tc>
          <w:tcPr>
            <w:tcW w:w="999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3D03A99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JUNHO</w:t>
            </w:r>
          </w:p>
        </w:tc>
      </w:tr>
      <w:tr w:rsidR="007451AA" w:rsidRPr="007451AA" w14:paraId="7F4F5DB9" w14:textId="77777777" w:rsidTr="00033FD2">
        <w:trPr>
          <w:trHeight w:val="42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844C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SEG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22DFA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TER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2A9A7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QUA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740451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QUI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D68FC3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SEX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56063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SAB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38D4FA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Conteúdo</w:t>
            </w:r>
          </w:p>
        </w:tc>
      </w:tr>
      <w:tr w:rsidR="007451AA" w:rsidRPr="007451AA" w14:paraId="605DA723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CB796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FDD768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3DB34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4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4A15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5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7F2116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251A97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7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79E546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Experimento A0 - Dimensão fractal - Exemplo de linearização de gráfico;</w:t>
            </w:r>
          </w:p>
        </w:tc>
      </w:tr>
      <w:tr w:rsidR="007451AA" w:rsidRPr="007451AA" w14:paraId="2F6BF131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E1DB89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9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AFC6E1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D4A6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11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CB3E4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12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204DB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51E987" w14:textId="77777777" w:rsidR="007451AA" w:rsidRPr="007451AA" w:rsidRDefault="007451AA">
            <w:pPr>
              <w:jc w:val="center"/>
              <w:rPr>
                <w:color w:val="0070C0"/>
                <w:sz w:val="28"/>
                <w:szCs w:val="28"/>
              </w:rPr>
            </w:pPr>
            <w:r w:rsidRPr="007451AA">
              <w:rPr>
                <w:color w:val="0070C0"/>
                <w:sz w:val="28"/>
                <w:szCs w:val="28"/>
              </w:rPr>
              <w:t>14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78B2B1" w14:textId="77777777" w:rsidR="007451AA" w:rsidRPr="007451AA" w:rsidRDefault="007451A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451AA">
              <w:rPr>
                <w:b/>
                <w:bCs/>
                <w:color w:val="0070C0"/>
                <w:sz w:val="28"/>
                <w:szCs w:val="28"/>
              </w:rPr>
              <w:t>1</w:t>
            </w:r>
            <w:r w:rsidRPr="007451AA">
              <w:rPr>
                <w:b/>
                <w:bCs/>
                <w:color w:val="0070C0"/>
                <w:sz w:val="28"/>
                <w:szCs w:val="28"/>
                <w:vertAlign w:val="superscript"/>
              </w:rPr>
              <w:t>a</w:t>
            </w:r>
            <w:r w:rsidRPr="007451AA">
              <w:rPr>
                <w:b/>
                <w:bCs/>
                <w:color w:val="0070C0"/>
                <w:sz w:val="28"/>
                <w:szCs w:val="28"/>
              </w:rPr>
              <w:t xml:space="preserve"> AVALIAÇÃO</w:t>
            </w:r>
          </w:p>
        </w:tc>
      </w:tr>
      <w:tr w:rsidR="007451AA" w:rsidRPr="007451AA" w14:paraId="21D6FA9D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10A3D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16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9598D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17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9D3AC8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18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E4EC36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19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46C0A3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20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591211" w14:textId="77777777" w:rsidR="007451AA" w:rsidRPr="007451AA" w:rsidRDefault="007451AA">
            <w:pPr>
              <w:jc w:val="center"/>
              <w:rPr>
                <w:color w:val="808080"/>
              </w:rPr>
            </w:pPr>
            <w:r w:rsidRPr="007451AA">
              <w:rPr>
                <w:color w:val="808080"/>
              </w:rPr>
              <w:t>21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1702E6" w14:textId="77777777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 xml:space="preserve">Entrega dos relatórios corrigidos e revisão dos conceitos </w:t>
            </w:r>
          </w:p>
        </w:tc>
      </w:tr>
      <w:tr w:rsidR="007451AA" w:rsidRPr="007451AA" w14:paraId="07BA143C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91055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23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468AB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02F27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25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DCC81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26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FB2278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661282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28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E0F8EB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 xml:space="preserve">Experimento A2: Lançamento de Projétil </w:t>
            </w:r>
          </w:p>
        </w:tc>
      </w:tr>
      <w:tr w:rsidR="007451AA" w:rsidRPr="007451AA" w14:paraId="150EE7FF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A6F281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30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1F4E4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0C80E1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2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B91E76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3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D29632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D8C346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5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C8165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Experimento A3: Segunda Lei de Newton;</w:t>
            </w:r>
          </w:p>
        </w:tc>
      </w:tr>
      <w:tr w:rsidR="007451AA" w:rsidRPr="007451AA" w14:paraId="70BC5669" w14:textId="77777777" w:rsidTr="00033FD2">
        <w:trPr>
          <w:trHeight w:val="440"/>
        </w:trPr>
        <w:tc>
          <w:tcPr>
            <w:tcW w:w="999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77E6EA6D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lastRenderedPageBreak/>
              <w:t>JULHO</w:t>
            </w:r>
          </w:p>
        </w:tc>
      </w:tr>
      <w:tr w:rsidR="007451AA" w:rsidRPr="007451AA" w14:paraId="0E0F4B5F" w14:textId="77777777" w:rsidTr="00033FD2">
        <w:trPr>
          <w:trHeight w:val="42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4BF7A7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SEG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687EBB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TER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D2CD8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QUA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24CA1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QUI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94705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SEX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D657EC" w14:textId="77777777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> 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F7A8B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Conteúdo</w:t>
            </w:r>
          </w:p>
        </w:tc>
      </w:tr>
      <w:tr w:rsidR="007451AA" w:rsidRPr="007451AA" w14:paraId="1330F359" w14:textId="77777777" w:rsidTr="00033FD2">
        <w:trPr>
          <w:trHeight w:val="4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CB3068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30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0D0F2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0A168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0EA24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73DC26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D188A7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5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44969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Experimento A3: Segunda Lei de Newton;</w:t>
            </w:r>
          </w:p>
        </w:tc>
      </w:tr>
      <w:tr w:rsidR="007451AA" w:rsidRPr="007451AA" w14:paraId="7C5681EE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7F46BA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6D1F89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039E74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869B03B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99ABECB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0965925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12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E6D3C1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Experimento A5: Colisões</w:t>
            </w:r>
          </w:p>
        </w:tc>
      </w:tr>
      <w:tr w:rsidR="007451AA" w:rsidRPr="007451AA" w14:paraId="7EBA8418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DC37A1B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14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F300DFC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19574E2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16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DB1D126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17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9B190D9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C0E99FE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19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671D9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Recesso</w:t>
            </w:r>
          </w:p>
        </w:tc>
      </w:tr>
      <w:tr w:rsidR="007451AA" w:rsidRPr="007451AA" w14:paraId="7B5EAAC3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46A8D1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21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6B2CB3A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42B21D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23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5BD6681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24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E124E5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F5318AD" w14:textId="77777777" w:rsidR="007451AA" w:rsidRPr="007451AA" w:rsidRDefault="007451AA">
            <w:pPr>
              <w:jc w:val="center"/>
              <w:rPr>
                <w:b/>
                <w:bCs/>
                <w:color w:val="0070C0"/>
                <w:sz w:val="28"/>
                <w:szCs w:val="28"/>
              </w:rPr>
            </w:pPr>
            <w:r w:rsidRPr="007451AA">
              <w:rPr>
                <w:b/>
                <w:bCs/>
                <w:color w:val="0070C0"/>
                <w:sz w:val="28"/>
                <w:szCs w:val="28"/>
              </w:rPr>
              <w:t>26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E64E83" w14:textId="77777777" w:rsidR="007451AA" w:rsidRPr="007451AA" w:rsidRDefault="007451AA">
            <w:pPr>
              <w:jc w:val="center"/>
              <w:rPr>
                <w:b/>
                <w:bCs/>
                <w:color w:val="0070C0"/>
                <w:sz w:val="28"/>
                <w:szCs w:val="28"/>
              </w:rPr>
            </w:pPr>
            <w:r w:rsidRPr="007451AA">
              <w:rPr>
                <w:b/>
                <w:bCs/>
                <w:color w:val="0070C0"/>
                <w:sz w:val="28"/>
                <w:szCs w:val="28"/>
              </w:rPr>
              <w:t>2</w:t>
            </w:r>
            <w:r w:rsidRPr="007451AA">
              <w:rPr>
                <w:b/>
                <w:bCs/>
                <w:color w:val="0070C0"/>
                <w:sz w:val="28"/>
                <w:szCs w:val="28"/>
                <w:vertAlign w:val="superscript"/>
              </w:rPr>
              <w:t>a</w:t>
            </w:r>
            <w:r w:rsidRPr="007451AA">
              <w:rPr>
                <w:b/>
                <w:bCs/>
                <w:color w:val="0070C0"/>
                <w:sz w:val="28"/>
                <w:szCs w:val="28"/>
              </w:rPr>
              <w:t xml:space="preserve"> AVALIAÇÃO</w:t>
            </w:r>
          </w:p>
        </w:tc>
      </w:tr>
      <w:tr w:rsidR="007451AA" w:rsidRPr="007451AA" w14:paraId="68C34D25" w14:textId="77777777" w:rsidTr="00033FD2">
        <w:trPr>
          <w:trHeight w:val="4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9C9FD5D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28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509D9B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F2F25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448B74D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31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4ACAC75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F60FA25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2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6917C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Experimento A6: </w:t>
            </w:r>
            <w:proofErr w:type="spellStart"/>
            <w:r w:rsidRPr="007451AA">
              <w:rPr>
                <w:b/>
                <w:bCs/>
                <w:color w:val="000000"/>
              </w:rPr>
              <w:t>Prop</w:t>
            </w:r>
            <w:proofErr w:type="spellEnd"/>
            <w:r w:rsidRPr="007451AA">
              <w:rPr>
                <w:b/>
                <w:bCs/>
                <w:color w:val="000000"/>
              </w:rPr>
              <w:t xml:space="preserve">. Elásticas, Lei de </w:t>
            </w:r>
            <w:proofErr w:type="spellStart"/>
            <w:r w:rsidRPr="007451AA">
              <w:rPr>
                <w:b/>
                <w:bCs/>
                <w:color w:val="000000"/>
              </w:rPr>
              <w:t>Hooke</w:t>
            </w:r>
            <w:proofErr w:type="spellEnd"/>
            <w:r w:rsidRPr="007451AA">
              <w:rPr>
                <w:b/>
                <w:bCs/>
                <w:color w:val="000000"/>
              </w:rPr>
              <w:t>;</w:t>
            </w:r>
          </w:p>
        </w:tc>
      </w:tr>
      <w:tr w:rsidR="007451AA" w:rsidRPr="007451AA" w14:paraId="108FFAD9" w14:textId="77777777" w:rsidTr="00033FD2">
        <w:trPr>
          <w:trHeight w:val="440"/>
        </w:trPr>
        <w:tc>
          <w:tcPr>
            <w:tcW w:w="999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2773625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AGOSTO</w:t>
            </w:r>
          </w:p>
        </w:tc>
      </w:tr>
      <w:tr w:rsidR="007451AA" w:rsidRPr="007451AA" w14:paraId="5DAFC551" w14:textId="77777777" w:rsidTr="00033FD2">
        <w:trPr>
          <w:trHeight w:val="42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97117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SEG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873DF6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TER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0AD8E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QUA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EEFA5A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QUI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071965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SEX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63B91" w14:textId="77777777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> 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07F787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Conteúdo</w:t>
            </w:r>
          </w:p>
        </w:tc>
      </w:tr>
      <w:tr w:rsidR="007451AA" w:rsidRPr="007451AA" w14:paraId="700B8E6F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B31950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28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2E4CB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342AE6D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02A554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31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315674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728896D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2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D0AF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Experimento A6: </w:t>
            </w:r>
            <w:proofErr w:type="spellStart"/>
            <w:r w:rsidRPr="007451AA">
              <w:rPr>
                <w:b/>
                <w:bCs/>
                <w:color w:val="000000"/>
              </w:rPr>
              <w:t>Prop</w:t>
            </w:r>
            <w:proofErr w:type="spellEnd"/>
            <w:r w:rsidRPr="007451AA">
              <w:rPr>
                <w:b/>
                <w:bCs/>
                <w:color w:val="000000"/>
              </w:rPr>
              <w:t xml:space="preserve">. Elásticas, Lei de </w:t>
            </w:r>
            <w:proofErr w:type="spellStart"/>
            <w:r w:rsidRPr="007451AA">
              <w:rPr>
                <w:b/>
                <w:bCs/>
                <w:color w:val="000000"/>
              </w:rPr>
              <w:t>Hooke</w:t>
            </w:r>
            <w:proofErr w:type="spellEnd"/>
            <w:r w:rsidRPr="007451AA">
              <w:rPr>
                <w:b/>
                <w:bCs/>
                <w:color w:val="000000"/>
              </w:rPr>
              <w:t>;</w:t>
            </w:r>
          </w:p>
        </w:tc>
      </w:tr>
      <w:tr w:rsidR="007451AA" w:rsidRPr="007451AA" w14:paraId="4AF2CE6C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664223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4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A80CB5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A053653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6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501DBB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7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3566227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400633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9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EBD26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Experimento A7: Momento de Inércia e Dinâmica de Rotação;</w:t>
            </w:r>
          </w:p>
        </w:tc>
      </w:tr>
      <w:tr w:rsidR="007451AA" w:rsidRPr="007451AA" w14:paraId="4421F21C" w14:textId="77777777" w:rsidTr="00033FD2">
        <w:trPr>
          <w:trHeight w:val="5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E5D063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11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E7846ED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745A739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13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62D073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14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87B2DE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9C33EE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16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8122D4" w14:textId="77777777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 xml:space="preserve">Entrega dos relatórios corrigidos e revisão dos conceitos </w:t>
            </w:r>
          </w:p>
        </w:tc>
      </w:tr>
      <w:tr w:rsidR="007451AA" w:rsidRPr="007451AA" w14:paraId="6D2794A0" w14:textId="77777777" w:rsidTr="00033FD2">
        <w:trPr>
          <w:trHeight w:val="48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55206DE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18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6DE65AB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CEEFDA0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784DF48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21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F76A63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D49799" w14:textId="77777777" w:rsidR="007451AA" w:rsidRPr="007451AA" w:rsidRDefault="007451AA">
            <w:pPr>
              <w:jc w:val="center"/>
              <w:rPr>
                <w:b/>
                <w:bCs/>
                <w:color w:val="0070C0"/>
                <w:sz w:val="28"/>
                <w:szCs w:val="28"/>
              </w:rPr>
            </w:pPr>
            <w:r w:rsidRPr="007451AA">
              <w:rPr>
                <w:b/>
                <w:bCs/>
                <w:color w:val="0070C0"/>
                <w:sz w:val="28"/>
                <w:szCs w:val="28"/>
              </w:rPr>
              <w:t>23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C8CB2E" w14:textId="77777777" w:rsidR="007451AA" w:rsidRPr="007451AA" w:rsidRDefault="007451AA">
            <w:pPr>
              <w:jc w:val="center"/>
              <w:rPr>
                <w:b/>
                <w:bCs/>
                <w:color w:val="0070C0"/>
                <w:sz w:val="28"/>
                <w:szCs w:val="28"/>
              </w:rPr>
            </w:pPr>
            <w:r w:rsidRPr="007451AA">
              <w:rPr>
                <w:b/>
                <w:bCs/>
                <w:color w:val="0070C0"/>
                <w:sz w:val="28"/>
                <w:szCs w:val="28"/>
              </w:rPr>
              <w:t>3</w:t>
            </w:r>
            <w:r w:rsidRPr="007451AA">
              <w:rPr>
                <w:b/>
                <w:bCs/>
                <w:color w:val="0070C0"/>
                <w:sz w:val="28"/>
                <w:szCs w:val="28"/>
                <w:vertAlign w:val="superscript"/>
              </w:rPr>
              <w:t>a</w:t>
            </w:r>
            <w:r w:rsidRPr="007451AA">
              <w:rPr>
                <w:b/>
                <w:bCs/>
                <w:color w:val="0070C0"/>
                <w:sz w:val="28"/>
                <w:szCs w:val="28"/>
              </w:rPr>
              <w:t xml:space="preserve"> AVALIAÇÃO</w:t>
            </w:r>
          </w:p>
        </w:tc>
      </w:tr>
      <w:tr w:rsidR="007451AA" w:rsidRPr="007451AA" w14:paraId="34BD98E9" w14:textId="77777777" w:rsidTr="00033FD2">
        <w:trPr>
          <w:trHeight w:val="4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27DB42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25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B747FDA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26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F599F91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C4B618E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28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2EA634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29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4F024DD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30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C30C59" w14:textId="77777777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>Entrega resultados</w:t>
            </w:r>
          </w:p>
        </w:tc>
      </w:tr>
      <w:tr w:rsidR="007451AA" w:rsidRPr="007451AA" w14:paraId="5ABD48B4" w14:textId="77777777" w:rsidTr="00033FD2">
        <w:trPr>
          <w:trHeight w:val="440"/>
        </w:trPr>
        <w:tc>
          <w:tcPr>
            <w:tcW w:w="999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689FEFBE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SETEMBRO</w:t>
            </w:r>
          </w:p>
        </w:tc>
      </w:tr>
      <w:tr w:rsidR="007451AA" w:rsidRPr="007451AA" w14:paraId="44847467" w14:textId="77777777" w:rsidTr="00033FD2">
        <w:trPr>
          <w:trHeight w:val="42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9B04D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SEG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14C78E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TER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384F33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QUA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4355B5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QUI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3BD619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SEX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9152A7" w14:textId="77777777" w:rsidR="007451AA" w:rsidRPr="007451AA" w:rsidRDefault="007451AA">
            <w:pPr>
              <w:jc w:val="center"/>
              <w:rPr>
                <w:color w:val="000000"/>
              </w:rPr>
            </w:pPr>
            <w:r w:rsidRPr="007451AA">
              <w:rPr>
                <w:color w:val="000000"/>
              </w:rPr>
              <w:t> 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C94C7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Conteúdo</w:t>
            </w:r>
          </w:p>
        </w:tc>
      </w:tr>
      <w:tr w:rsidR="007451AA" w:rsidRPr="007451AA" w14:paraId="4A732448" w14:textId="77777777" w:rsidTr="00033FD2">
        <w:trPr>
          <w:trHeight w:val="52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87272A7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1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9A54556" w14:textId="77777777" w:rsidR="007451AA" w:rsidRPr="007451AA" w:rsidRDefault="007451AA">
            <w:pPr>
              <w:jc w:val="center"/>
              <w:rPr>
                <w:b/>
                <w:bCs/>
                <w:color w:val="00B050"/>
                <w:sz w:val="28"/>
                <w:szCs w:val="28"/>
              </w:rPr>
            </w:pPr>
            <w:r w:rsidRPr="007451AA">
              <w:rPr>
                <w:b/>
                <w:bCs/>
                <w:color w:val="00B050"/>
                <w:sz w:val="28"/>
                <w:szCs w:val="28"/>
              </w:rPr>
              <w:t>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461D7D2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8A17C7E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4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631A227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926645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6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E55ED1" w14:textId="77777777" w:rsidR="007451AA" w:rsidRPr="007451AA" w:rsidRDefault="007451AA">
            <w:pPr>
              <w:jc w:val="center"/>
              <w:rPr>
                <w:b/>
                <w:bCs/>
                <w:color w:val="00B050"/>
                <w:sz w:val="28"/>
                <w:szCs w:val="28"/>
              </w:rPr>
            </w:pPr>
            <w:r w:rsidRPr="007451AA">
              <w:rPr>
                <w:b/>
                <w:bCs/>
                <w:color w:val="00B050"/>
                <w:sz w:val="28"/>
                <w:szCs w:val="28"/>
              </w:rPr>
              <w:t>PROVA FINAL</w:t>
            </w:r>
          </w:p>
        </w:tc>
      </w:tr>
      <w:tr w:rsidR="007451AA" w:rsidRPr="007451AA" w14:paraId="726DB17B" w14:textId="77777777" w:rsidTr="00033FD2">
        <w:trPr>
          <w:trHeight w:val="42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E43CC60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8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A046022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4E8C95A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18142BC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11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6E9F340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25A6A1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13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765A29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Recesso</w:t>
            </w:r>
          </w:p>
        </w:tc>
      </w:tr>
      <w:tr w:rsidR="007451AA" w:rsidRPr="007451AA" w14:paraId="5C279683" w14:textId="77777777" w:rsidTr="00033FD2">
        <w:trPr>
          <w:trHeight w:val="42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3EACAC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15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0733F65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16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53B15F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5C885BF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18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BFB578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19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DA1A890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20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C92C6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Recesso</w:t>
            </w:r>
          </w:p>
        </w:tc>
      </w:tr>
      <w:tr w:rsidR="007451AA" w:rsidRPr="007451AA" w14:paraId="64B927CE" w14:textId="77777777" w:rsidTr="00033FD2">
        <w:trPr>
          <w:trHeight w:val="4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C5FEA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22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7C7F99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DBE8E96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24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270F8F1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25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30B1754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B8AF35F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27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72EBE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 </w:t>
            </w:r>
          </w:p>
        </w:tc>
      </w:tr>
      <w:tr w:rsidR="007451AA" w:rsidRPr="007451AA" w14:paraId="0B9D49A9" w14:textId="77777777" w:rsidTr="00033FD2">
        <w:trPr>
          <w:trHeight w:val="400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E39028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29</w:t>
            </w:r>
          </w:p>
        </w:tc>
        <w:tc>
          <w:tcPr>
            <w:tcW w:w="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C23803C" w14:textId="77777777" w:rsidR="007451AA" w:rsidRPr="007451AA" w:rsidRDefault="007451AA">
            <w:pPr>
              <w:jc w:val="center"/>
              <w:rPr>
                <w:b/>
                <w:bCs/>
                <w:color w:val="000000"/>
              </w:rPr>
            </w:pPr>
            <w:r w:rsidRPr="007451AA">
              <w:rPr>
                <w:b/>
                <w:bCs/>
                <w:color w:val="000000"/>
              </w:rPr>
              <w:t>30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8FB73A8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1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190E985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2</w:t>
            </w:r>
          </w:p>
        </w:tc>
        <w:tc>
          <w:tcPr>
            <w:tcW w:w="7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F5B65F6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063759F" w14:textId="77777777" w:rsidR="007451AA" w:rsidRPr="007451AA" w:rsidRDefault="007451AA">
            <w:pPr>
              <w:jc w:val="center"/>
              <w:rPr>
                <w:b/>
                <w:bCs/>
                <w:color w:val="808080"/>
              </w:rPr>
            </w:pPr>
            <w:r w:rsidRPr="007451AA">
              <w:rPr>
                <w:b/>
                <w:bCs/>
                <w:color w:val="808080"/>
              </w:rPr>
              <w:t>4</w:t>
            </w:r>
          </w:p>
        </w:tc>
        <w:tc>
          <w:tcPr>
            <w:tcW w:w="5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A413EE" w14:textId="77777777" w:rsidR="007451AA" w:rsidRPr="007451AA" w:rsidRDefault="007451AA">
            <w:pPr>
              <w:jc w:val="center"/>
              <w:rPr>
                <w:b/>
                <w:bCs/>
                <w:color w:val="FF0000"/>
              </w:rPr>
            </w:pPr>
            <w:r w:rsidRPr="007451AA">
              <w:rPr>
                <w:b/>
                <w:bCs/>
                <w:color w:val="FF0000"/>
              </w:rPr>
              <w:t> </w:t>
            </w:r>
          </w:p>
        </w:tc>
      </w:tr>
    </w:tbl>
    <w:p w14:paraId="7EAB3660" w14:textId="2EE5F33A" w:rsidR="00EB1CD1" w:rsidRDefault="00EB1CD1" w:rsidP="00F56474">
      <w:pPr>
        <w:pStyle w:val="SemEspaamento"/>
        <w:spacing w:line="288" w:lineRule="auto"/>
        <w:jc w:val="both"/>
      </w:pPr>
    </w:p>
    <w:sectPr w:rsidR="00EB1CD1" w:rsidSect="0087453B">
      <w:headerReference w:type="default" r:id="rId7"/>
      <w:footerReference w:type="default" r:id="rId8"/>
      <w:pgSz w:w="11906" w:h="16838"/>
      <w:pgMar w:top="1418" w:right="1134" w:bottom="141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38A355" w14:textId="77777777" w:rsidR="00D26EB8" w:rsidRDefault="00D26EB8" w:rsidP="001D0B35">
      <w:r>
        <w:separator/>
      </w:r>
    </w:p>
  </w:endnote>
  <w:endnote w:type="continuationSeparator" w:id="0">
    <w:p w14:paraId="52AF89BA" w14:textId="77777777" w:rsidR="00D26EB8" w:rsidRDefault="00D26EB8" w:rsidP="001D0B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D3579E" w14:textId="713B2768" w:rsidR="00F5312B" w:rsidRDefault="00F5312B" w:rsidP="0058422F">
    <w:pPr>
      <w:pStyle w:val="Rodap"/>
      <w:jc w:val="center"/>
    </w:pPr>
    <w:r>
      <w:t>Laboratório de Física Experimental</w:t>
    </w:r>
  </w:p>
  <w:p w14:paraId="0BAD4400" w14:textId="77777777" w:rsidR="00F5312B" w:rsidRDefault="00F5312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EC17D6" w14:textId="77777777" w:rsidR="00D26EB8" w:rsidRDefault="00D26EB8" w:rsidP="001D0B35">
      <w:r>
        <w:separator/>
      </w:r>
    </w:p>
  </w:footnote>
  <w:footnote w:type="continuationSeparator" w:id="0">
    <w:p w14:paraId="38648025" w14:textId="77777777" w:rsidR="00D26EB8" w:rsidRDefault="00D26EB8" w:rsidP="001D0B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F52367" w14:textId="1A89E6CE" w:rsidR="00F167F0" w:rsidRDefault="00F5312B">
    <w:pPr>
      <w:pStyle w:val="Cabealho"/>
    </w:pPr>
    <w:r>
      <w:rPr>
        <w:noProof/>
        <w:lang w:eastAsia="pt-BR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918C1FE" wp14:editId="7D4A31A6">
              <wp:simplePos x="0" y="0"/>
              <wp:positionH relativeFrom="margin">
                <wp:posOffset>2283711</wp:posOffset>
              </wp:positionH>
              <wp:positionV relativeFrom="paragraph">
                <wp:posOffset>-3917</wp:posOffset>
              </wp:positionV>
              <wp:extent cx="3764280" cy="1404620"/>
              <wp:effectExtent l="0" t="0" r="7620" b="0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6428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98AF68D" w14:textId="77777777" w:rsidR="007267D6" w:rsidRPr="00E745A8" w:rsidRDefault="007267D6" w:rsidP="007267D6">
                          <w:pPr>
                            <w:pStyle w:val="SemEspaamento"/>
                            <w:jc w:val="right"/>
                          </w:pPr>
                          <w:r w:rsidRPr="00E745A8">
                            <w:t>Universidade Federal do Espírito Santo</w:t>
                          </w:r>
                        </w:p>
                        <w:p w14:paraId="032140A4" w14:textId="77777777" w:rsidR="007267D6" w:rsidRPr="00E745A8" w:rsidRDefault="007267D6" w:rsidP="007267D6">
                          <w:pPr>
                            <w:pStyle w:val="SemEspaamento"/>
                            <w:jc w:val="right"/>
                          </w:pPr>
                          <w:r w:rsidRPr="00E745A8">
                            <w:t>Centro de Ciências Exatas</w:t>
                          </w:r>
                        </w:p>
                        <w:p w14:paraId="2DB976A5" w14:textId="77777777" w:rsidR="007267D6" w:rsidRPr="00E745A8" w:rsidRDefault="007267D6" w:rsidP="007267D6">
                          <w:pPr>
                            <w:pStyle w:val="SemEspaamento"/>
                            <w:jc w:val="right"/>
                          </w:pPr>
                          <w:r w:rsidRPr="00E745A8">
                            <w:t>Departamento de Física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918C1FE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179.8pt;margin-top:-.3pt;width:296.4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iAhiDgIAAPcDAAAOAAAAZHJzL2Uyb0RvYy54bWysU9tu2zAMfR+wfxD0vtjJkjQ14hRdugwD&#13;&#10;ugvQ7QNkWY6FyaJGKbG7ry8lp2nQvQ3Tg0CK1BF5eLS+GTrDjgq9Blvy6STnTFkJtbb7kv/8sXu3&#13;&#10;4swHYWthwKqSPyrPbzZv36x7V6gZtGBqhYxArC96V/I2BFdkmZet6oSfgFOWgg1gJwK5uM9qFD2h&#13;&#10;dyab5fky6wFrhyCV93R6Nwb5JuE3jZLhW9N4FZgpOdUW0o5pr+Kebdai2KNwrZanMsQ/VNEJbenR&#13;&#10;M9SdCIIdUP8F1WmJ4KEJEwldBk2jpUo9UDfT/FU3D61wKvVC5Hh3psn/P1j59fjgviMLwwcYaICp&#13;&#10;Ce/uQf7yzMK2FXavbhGhb5Wo6eFppCzrnS9OVyPVvvARpOq/QE1DFocACWhosIusUJ+M0GkAj2fS&#13;&#10;1RCYpMP3V8v5bEUhSbHpPJ8vZ2ksmSierzv04ZOCjkWj5EhTTfDieO9DLEcUzynxNQ9G1zttTHJw&#13;&#10;X20NsqMgBezSSh28SjOW9SW/XswWCdlCvJ/E0elACjW6K/kqj2vUTKTjo61TShDajDZVYuyJn0jJ&#13;&#10;SE4YqoESI08V1I/EFMKoRPo5ZLSAfzjrSYUl978PAhVn5rMltq+n83mUbXLmiyuihuFlpLqMCCsJ&#13;&#10;quSBs9HchiT1xIO7pansdOLrpZJTraSuROPpJ0T5Xvop6+W/bp4AAAD//wMAUEsDBBQABgAIAAAA&#13;&#10;IQBtufX74QAAAA4BAAAPAAAAZHJzL2Rvd25yZXYueG1sTE/LTsMwELwj8Q/WInFrHQKJaBqnqoi4&#13;&#10;cECiIMHRjTdxRPyQ7abh71lO9LKr1czOo94tZmIzhjg6K+BunQFD2zk12kHAx/vz6hFYTNIqOTmL&#13;&#10;An4wwq65vqplpdzZvuF8SAMjERsrKUCn5CvOY6fRyLh2Hi1hvQtGJjrDwFWQZxI3E8+zrORGjpYc&#13;&#10;tPT4pLH7PpyMgE+jR9WG169eTXP70u8LvwQvxO3N0m5p7LfAEi7p/wP+OlB+aCjY0Z2simwScF9s&#13;&#10;SqIKWNEifFPkD8COAvI8K4E3Nb+s0fwCAAD//wMAUEsBAi0AFAAGAAgAAAAhALaDOJL+AAAA4QEA&#13;&#10;ABMAAAAAAAAAAAAAAAAAAAAAAFtDb250ZW50X1R5cGVzXS54bWxQSwECLQAUAAYACAAAACEAOP0h&#13;&#10;/9YAAACUAQAACwAAAAAAAAAAAAAAAAAvAQAAX3JlbHMvLnJlbHNQSwECLQAUAAYACAAAACEAzIgI&#13;&#10;Yg4CAAD3AwAADgAAAAAAAAAAAAAAAAAuAgAAZHJzL2Uyb0RvYy54bWxQSwECLQAUAAYACAAAACEA&#13;&#10;bbn1++EAAAAOAQAADwAAAAAAAAAAAAAAAABoBAAAZHJzL2Rvd25yZXYueG1sUEsFBgAAAAAEAAQA&#13;&#10;8wAAAHYFAAAAAA==&#13;&#10;" stroked="f">
              <v:textbox style="mso-fit-shape-to-text:t">
                <w:txbxContent>
                  <w:p w14:paraId="198AF68D" w14:textId="77777777" w:rsidR="007267D6" w:rsidRPr="00E745A8" w:rsidRDefault="007267D6" w:rsidP="007267D6">
                    <w:pPr>
                      <w:pStyle w:val="SemEspaamento"/>
                      <w:jc w:val="right"/>
                    </w:pPr>
                    <w:r w:rsidRPr="00E745A8">
                      <w:t>Universidade Federal do Espírito Santo</w:t>
                    </w:r>
                  </w:p>
                  <w:p w14:paraId="032140A4" w14:textId="77777777" w:rsidR="007267D6" w:rsidRPr="00E745A8" w:rsidRDefault="007267D6" w:rsidP="007267D6">
                    <w:pPr>
                      <w:pStyle w:val="SemEspaamento"/>
                      <w:jc w:val="right"/>
                    </w:pPr>
                    <w:r w:rsidRPr="00E745A8">
                      <w:t>Centro de Ciências Exatas</w:t>
                    </w:r>
                  </w:p>
                  <w:p w14:paraId="2DB976A5" w14:textId="77777777" w:rsidR="007267D6" w:rsidRPr="00E745A8" w:rsidRDefault="007267D6" w:rsidP="007267D6">
                    <w:pPr>
                      <w:pStyle w:val="SemEspaamento"/>
                      <w:jc w:val="right"/>
                    </w:pPr>
                    <w:r w:rsidRPr="00E745A8">
                      <w:t>Departamento de Física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F167F0">
      <w:rPr>
        <w:noProof/>
        <w:lang w:eastAsia="pt-BR"/>
      </w:rPr>
      <w:drawing>
        <wp:inline distT="0" distB="0" distL="0" distR="0" wp14:anchorId="4AFEB9AD" wp14:editId="29260D12">
          <wp:extent cx="1298803" cy="71252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arca_ufe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1805" cy="7745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267D6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B35"/>
    <w:rsid w:val="000163BE"/>
    <w:rsid w:val="00033FD2"/>
    <w:rsid w:val="0008495E"/>
    <w:rsid w:val="00086D4C"/>
    <w:rsid w:val="000E21F4"/>
    <w:rsid w:val="00177534"/>
    <w:rsid w:val="0018421F"/>
    <w:rsid w:val="001D0B35"/>
    <w:rsid w:val="001F53B3"/>
    <w:rsid w:val="002977D4"/>
    <w:rsid w:val="002E5B0C"/>
    <w:rsid w:val="00312788"/>
    <w:rsid w:val="0032322A"/>
    <w:rsid w:val="003D644F"/>
    <w:rsid w:val="003F24BC"/>
    <w:rsid w:val="00431CFC"/>
    <w:rsid w:val="00567406"/>
    <w:rsid w:val="00574714"/>
    <w:rsid w:val="0058422F"/>
    <w:rsid w:val="00593737"/>
    <w:rsid w:val="005C5B38"/>
    <w:rsid w:val="005D1D1F"/>
    <w:rsid w:val="005D630A"/>
    <w:rsid w:val="005E1487"/>
    <w:rsid w:val="005E7689"/>
    <w:rsid w:val="006077BF"/>
    <w:rsid w:val="006323F3"/>
    <w:rsid w:val="007267D6"/>
    <w:rsid w:val="00741547"/>
    <w:rsid w:val="007451AA"/>
    <w:rsid w:val="00793FD1"/>
    <w:rsid w:val="007B1F3D"/>
    <w:rsid w:val="007F5ADF"/>
    <w:rsid w:val="008135B3"/>
    <w:rsid w:val="00831D24"/>
    <w:rsid w:val="00845A2D"/>
    <w:rsid w:val="008555F1"/>
    <w:rsid w:val="00865146"/>
    <w:rsid w:val="0087453B"/>
    <w:rsid w:val="008C0BEC"/>
    <w:rsid w:val="00925982"/>
    <w:rsid w:val="009310D1"/>
    <w:rsid w:val="009553E7"/>
    <w:rsid w:val="0095643B"/>
    <w:rsid w:val="009975A7"/>
    <w:rsid w:val="009C0480"/>
    <w:rsid w:val="009E149E"/>
    <w:rsid w:val="00A13903"/>
    <w:rsid w:val="00A32DF6"/>
    <w:rsid w:val="00A33863"/>
    <w:rsid w:val="00A42867"/>
    <w:rsid w:val="00A614F5"/>
    <w:rsid w:val="00A84282"/>
    <w:rsid w:val="00AD0241"/>
    <w:rsid w:val="00AF495B"/>
    <w:rsid w:val="00B33E42"/>
    <w:rsid w:val="00B530CC"/>
    <w:rsid w:val="00B71EE8"/>
    <w:rsid w:val="00BB6A37"/>
    <w:rsid w:val="00BD0567"/>
    <w:rsid w:val="00BD44F5"/>
    <w:rsid w:val="00BF41B3"/>
    <w:rsid w:val="00C81223"/>
    <w:rsid w:val="00CA0979"/>
    <w:rsid w:val="00CB112B"/>
    <w:rsid w:val="00D26EB8"/>
    <w:rsid w:val="00D47F39"/>
    <w:rsid w:val="00D65DDD"/>
    <w:rsid w:val="00D75D4B"/>
    <w:rsid w:val="00DD76C2"/>
    <w:rsid w:val="00DD7998"/>
    <w:rsid w:val="00DF34C2"/>
    <w:rsid w:val="00E45F4F"/>
    <w:rsid w:val="00E557FF"/>
    <w:rsid w:val="00E8732C"/>
    <w:rsid w:val="00EB1CD1"/>
    <w:rsid w:val="00F023D2"/>
    <w:rsid w:val="00F167F0"/>
    <w:rsid w:val="00F23B7E"/>
    <w:rsid w:val="00F5312B"/>
    <w:rsid w:val="00F56474"/>
    <w:rsid w:val="00F61DE3"/>
    <w:rsid w:val="00FB4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F6F211"/>
  <w15:chartTrackingRefBased/>
  <w15:docId w15:val="{6C2F41E3-33CD-48BE-A11B-8C024D6A4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49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1D0B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1D0B35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1D0B35"/>
  </w:style>
  <w:style w:type="paragraph" w:styleId="Rodap">
    <w:name w:val="footer"/>
    <w:basedOn w:val="Normal"/>
    <w:link w:val="RodapChar"/>
    <w:uiPriority w:val="99"/>
    <w:unhideWhenUsed/>
    <w:rsid w:val="001D0B35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1D0B35"/>
  </w:style>
  <w:style w:type="paragraph" w:styleId="Textodebalo">
    <w:name w:val="Balloon Text"/>
    <w:basedOn w:val="Normal"/>
    <w:link w:val="TextodebaloChar"/>
    <w:uiPriority w:val="99"/>
    <w:semiHidden/>
    <w:unhideWhenUsed/>
    <w:rsid w:val="008C0BE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C0BEC"/>
    <w:rPr>
      <w:rFonts w:ascii="Segoe UI" w:hAnsi="Segoe UI" w:cs="Segoe UI"/>
      <w:sz w:val="18"/>
      <w:szCs w:val="18"/>
    </w:rPr>
  </w:style>
  <w:style w:type="paragraph" w:styleId="SemEspaamento">
    <w:name w:val="No Spacing"/>
    <w:uiPriority w:val="1"/>
    <w:qFormat/>
    <w:rsid w:val="007267D6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D47F39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47F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46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0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3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05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isica.ufes.br/pt-br/fis09057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1091</Words>
  <Characters>5897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thiago bueno</dc:creator>
  <cp:keywords/>
  <dc:description/>
  <cp:lastModifiedBy>José Rafael Capua Proveti</cp:lastModifiedBy>
  <cp:revision>2</cp:revision>
  <cp:lastPrinted>2022-08-16T11:23:00Z</cp:lastPrinted>
  <dcterms:created xsi:type="dcterms:W3CDTF">2025-04-01T12:37:00Z</dcterms:created>
  <dcterms:modified xsi:type="dcterms:W3CDTF">2025-04-01T12:37:00Z</dcterms:modified>
</cp:coreProperties>
</file>